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52A20" w14:textId="234370E3" w:rsidR="006C58DD" w:rsidRPr="00176898" w:rsidRDefault="006C58DD" w:rsidP="00176898">
      <w:pPr>
        <w:tabs>
          <w:tab w:val="left" w:pos="284"/>
        </w:tabs>
        <w:spacing w:line="240" w:lineRule="auto"/>
        <w:jc w:val="center"/>
        <w:rPr>
          <w:rFonts w:ascii="Trade Gothic Next LT Pro Lt" w:hAnsi="Trade Gothic Next LT Pro Lt" w:cs="Arial"/>
          <w:b/>
          <w:bCs/>
          <w:sz w:val="28"/>
          <w:szCs w:val="28"/>
        </w:rPr>
      </w:pPr>
      <w:r w:rsidRPr="00176898">
        <w:rPr>
          <w:rFonts w:ascii="Trade Gothic Next LT Pro Lt" w:hAnsi="Trade Gothic Next LT Pro Lt" w:cs="Arial"/>
          <w:b/>
          <w:bCs/>
          <w:sz w:val="28"/>
          <w:szCs w:val="28"/>
        </w:rPr>
        <w:t>MUSTER: DIENSTVERTRAG HANDELSANGESTELLTE/R</w:t>
      </w:r>
    </w:p>
    <w:p w14:paraId="17A01C4D" w14:textId="0E23BEA7" w:rsidR="00CB3E1A" w:rsidRDefault="00946841" w:rsidP="00176898">
      <w:pPr>
        <w:spacing w:line="240" w:lineRule="auto"/>
        <w:jc w:val="both"/>
        <w:rPr>
          <w:rFonts w:ascii="Trade Gothic Next LT Pro Lt" w:hAnsi="Trade Gothic Next LT Pro Lt" w:cs="Arial"/>
          <w:sz w:val="18"/>
          <w:szCs w:val="18"/>
        </w:rPr>
      </w:pPr>
      <w:r w:rsidRPr="00176898">
        <w:rPr>
          <w:rFonts w:ascii="Trade Gothic Next LT Pro Lt" w:hAnsi="Trade Gothic Next LT Pro Lt" w:cs="Arial"/>
          <w:sz w:val="18"/>
          <w:szCs w:val="18"/>
        </w:rPr>
        <w:t>Hinweis: Der vorliegende dient als Muster und wurde mit größtmöglicher Sorgfalt erstellt. Wir bitten aber um Verständnis, dass eine Haftung des Handelsverband ausgeschlossen ist. Im Sinne einer besseren Lesbarkeit der Texte wurde von uns entweder die männliche oder weibliche Form gewählt</w:t>
      </w:r>
      <w:r w:rsidR="00DE0504" w:rsidRPr="00176898">
        <w:rPr>
          <w:rFonts w:ascii="Trade Gothic Next LT Pro Lt" w:hAnsi="Trade Gothic Next LT Pro Lt" w:cs="Arial"/>
          <w:sz w:val="18"/>
          <w:szCs w:val="18"/>
        </w:rPr>
        <w:t>.</w:t>
      </w:r>
    </w:p>
    <w:p w14:paraId="0C55B25C" w14:textId="77777777" w:rsidR="00176898" w:rsidRPr="00176898" w:rsidRDefault="00176898" w:rsidP="00176898">
      <w:pPr>
        <w:spacing w:after="0" w:line="240" w:lineRule="auto"/>
        <w:jc w:val="both"/>
        <w:rPr>
          <w:rFonts w:ascii="Trade Gothic Next LT Pro Lt" w:hAnsi="Trade Gothic Next LT Pro Lt" w:cs="Arial"/>
          <w:sz w:val="18"/>
          <w:szCs w:val="18"/>
        </w:rPr>
      </w:pPr>
    </w:p>
    <w:p w14:paraId="2AECAD66" w14:textId="7CA44A4F" w:rsidR="004B2427" w:rsidRPr="00176898" w:rsidRDefault="001517CF"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 xml:space="preserve">Zwischen </w:t>
      </w:r>
    </w:p>
    <w:p w14:paraId="18C45FD4" w14:textId="77777777" w:rsidR="00351E5C" w:rsidRPr="00176898" w:rsidRDefault="00351E5C" w:rsidP="00176898">
      <w:pPr>
        <w:spacing w:after="0" w:line="240" w:lineRule="auto"/>
        <w:jc w:val="both"/>
        <w:rPr>
          <w:rFonts w:ascii="Trade Gothic Next LT Pro Lt" w:hAnsi="Trade Gothic Next LT Pro Lt" w:cs="Arial"/>
          <w:b/>
          <w:sz w:val="20"/>
          <w:szCs w:val="20"/>
        </w:rPr>
      </w:pPr>
    </w:p>
    <w:p w14:paraId="31452CA2" w14:textId="2CD03896" w:rsidR="008C7D8E" w:rsidRPr="00176898" w:rsidRDefault="00FE3AF6" w:rsidP="00176898">
      <w:pPr>
        <w:spacing w:after="0" w:line="240" w:lineRule="auto"/>
        <w:jc w:val="both"/>
        <w:rPr>
          <w:rFonts w:ascii="Trade Gothic Next LT Pro Lt" w:hAnsi="Trade Gothic Next LT Pro Lt" w:cs="Arial"/>
          <w:b/>
          <w:sz w:val="20"/>
          <w:szCs w:val="20"/>
        </w:rPr>
      </w:pPr>
      <w:r w:rsidRPr="00176898">
        <w:rPr>
          <w:rFonts w:ascii="Trade Gothic Next LT Pro Lt" w:hAnsi="Trade Gothic Next LT Pro Lt" w:cs="Arial"/>
          <w:b/>
          <w:sz w:val="20"/>
          <w:szCs w:val="20"/>
        </w:rPr>
        <w:t>Handels</w:t>
      </w:r>
      <w:r w:rsidR="00351E5C" w:rsidRPr="00176898">
        <w:rPr>
          <w:rFonts w:ascii="Trade Gothic Next LT Pro Lt" w:hAnsi="Trade Gothic Next LT Pro Lt" w:cs="Arial"/>
          <w:b/>
          <w:sz w:val="20"/>
          <w:szCs w:val="20"/>
        </w:rPr>
        <w:t xml:space="preserve"> </w:t>
      </w:r>
      <w:r w:rsidR="008C7D8E" w:rsidRPr="00176898">
        <w:rPr>
          <w:rFonts w:ascii="Trade Gothic Next LT Pro Lt" w:hAnsi="Trade Gothic Next LT Pro Lt" w:cs="Arial"/>
          <w:b/>
          <w:sz w:val="20"/>
          <w:szCs w:val="20"/>
        </w:rPr>
        <w:t>GmbH</w:t>
      </w:r>
    </w:p>
    <w:p w14:paraId="0F5D81E8" w14:textId="0BED2513" w:rsidR="008C7D8E" w:rsidRPr="00176898" w:rsidRDefault="008C263E" w:rsidP="00176898">
      <w:pPr>
        <w:spacing w:after="0" w:line="240" w:lineRule="auto"/>
        <w:jc w:val="both"/>
        <w:rPr>
          <w:rFonts w:ascii="Trade Gothic Next LT Pro Lt" w:hAnsi="Trade Gothic Next LT Pro Lt" w:cs="Arial"/>
          <w:b/>
          <w:sz w:val="20"/>
          <w:szCs w:val="20"/>
        </w:rPr>
      </w:pPr>
      <w:r w:rsidRPr="00176898">
        <w:rPr>
          <w:rFonts w:ascii="Trade Gothic Next LT Pro Lt" w:hAnsi="Trade Gothic Next LT Pro Lt" w:cs="Arial"/>
          <w:b/>
          <w:sz w:val="20"/>
          <w:szCs w:val="20"/>
        </w:rPr>
        <w:t>Anschrift</w:t>
      </w:r>
    </w:p>
    <w:p w14:paraId="694BC638" w14:textId="710F3187" w:rsidR="001517CF" w:rsidRPr="00176898" w:rsidRDefault="001517CF"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(in der Folge Arbeitgeber genannt)</w:t>
      </w:r>
    </w:p>
    <w:p w14:paraId="1B0042AA" w14:textId="77777777" w:rsidR="001517CF" w:rsidRPr="00176898" w:rsidRDefault="001517CF" w:rsidP="00176898">
      <w:pPr>
        <w:spacing w:after="0" w:line="240" w:lineRule="auto"/>
        <w:jc w:val="both"/>
        <w:rPr>
          <w:rFonts w:ascii="Trade Gothic Next LT Pro Lt" w:hAnsi="Trade Gothic Next LT Pro Lt" w:cs="Arial"/>
          <w:sz w:val="20"/>
          <w:szCs w:val="20"/>
        </w:rPr>
      </w:pPr>
    </w:p>
    <w:p w14:paraId="740A31F2" w14:textId="77777777" w:rsidR="001517CF" w:rsidRPr="00176898" w:rsidRDefault="001517CF"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und</w:t>
      </w:r>
    </w:p>
    <w:p w14:paraId="462B07FA" w14:textId="77777777" w:rsidR="001517CF" w:rsidRPr="00176898" w:rsidRDefault="001517CF" w:rsidP="00176898">
      <w:pPr>
        <w:spacing w:after="0" w:line="240" w:lineRule="auto"/>
        <w:jc w:val="both"/>
        <w:rPr>
          <w:rFonts w:ascii="Trade Gothic Next LT Pro Lt" w:hAnsi="Trade Gothic Next LT Pro Lt" w:cs="Arial"/>
          <w:b/>
          <w:bCs/>
          <w:sz w:val="20"/>
          <w:szCs w:val="20"/>
        </w:rPr>
      </w:pPr>
    </w:p>
    <w:p w14:paraId="7108C43C" w14:textId="5D4BBFE4" w:rsidR="001517CF" w:rsidRPr="00176898" w:rsidRDefault="00FE3AF6" w:rsidP="00176898">
      <w:pPr>
        <w:spacing w:after="0" w:line="240" w:lineRule="auto"/>
        <w:jc w:val="both"/>
        <w:rPr>
          <w:rFonts w:ascii="Trade Gothic Next LT Pro Lt" w:hAnsi="Trade Gothic Next LT Pro Lt" w:cs="Arial"/>
          <w:b/>
          <w:bCs/>
          <w:sz w:val="20"/>
          <w:szCs w:val="20"/>
        </w:rPr>
      </w:pPr>
      <w:r w:rsidRPr="00176898">
        <w:rPr>
          <w:rFonts w:ascii="Trade Gothic Next LT Pro Lt" w:hAnsi="Trade Gothic Next LT Pro Lt" w:cs="Arial"/>
          <w:b/>
          <w:bCs/>
          <w:sz w:val="20"/>
          <w:szCs w:val="20"/>
        </w:rPr>
        <w:t>Maria</w:t>
      </w:r>
      <w:r w:rsidR="008C7D8E" w:rsidRPr="00176898">
        <w:rPr>
          <w:rFonts w:ascii="Trade Gothic Next LT Pro Lt" w:hAnsi="Trade Gothic Next LT Pro Lt" w:cs="Arial"/>
          <w:b/>
          <w:bCs/>
          <w:sz w:val="20"/>
          <w:szCs w:val="20"/>
        </w:rPr>
        <w:t xml:space="preserve"> Mustermann </w:t>
      </w:r>
    </w:p>
    <w:p w14:paraId="06F294CA" w14:textId="23B40D44" w:rsidR="008C7D8E" w:rsidRPr="00176898" w:rsidRDefault="008C263E" w:rsidP="00176898">
      <w:pPr>
        <w:spacing w:after="0" w:line="240" w:lineRule="auto"/>
        <w:jc w:val="both"/>
        <w:rPr>
          <w:rFonts w:ascii="Trade Gothic Next LT Pro Lt" w:hAnsi="Trade Gothic Next LT Pro Lt" w:cs="Arial"/>
          <w:b/>
          <w:bCs/>
          <w:sz w:val="20"/>
          <w:szCs w:val="20"/>
        </w:rPr>
      </w:pPr>
      <w:r w:rsidRPr="00176898">
        <w:rPr>
          <w:rFonts w:ascii="Trade Gothic Next LT Pro Lt" w:hAnsi="Trade Gothic Next LT Pro Lt" w:cs="Arial"/>
          <w:b/>
          <w:bCs/>
          <w:sz w:val="20"/>
          <w:szCs w:val="20"/>
        </w:rPr>
        <w:t>Anschrift</w:t>
      </w:r>
    </w:p>
    <w:p w14:paraId="785D2E66" w14:textId="77777777" w:rsidR="001517CF" w:rsidRPr="00176898" w:rsidRDefault="001517CF"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 xml:space="preserve">(in der Folge </w:t>
      </w:r>
      <w:r w:rsidRPr="00575190">
        <w:rPr>
          <w:rFonts w:ascii="Trade Gothic Next LT Pro Lt" w:hAnsi="Trade Gothic Next LT Pro Lt" w:cs="Arial"/>
          <w:color w:val="FF0000"/>
          <w:sz w:val="20"/>
          <w:szCs w:val="20"/>
        </w:rPr>
        <w:t>Arbeitnehmerin</w:t>
      </w:r>
      <w:r w:rsidRPr="00176898">
        <w:rPr>
          <w:rFonts w:ascii="Trade Gothic Next LT Pro Lt" w:hAnsi="Trade Gothic Next LT Pro Lt" w:cs="Arial"/>
          <w:sz w:val="20"/>
          <w:szCs w:val="20"/>
        </w:rPr>
        <w:t xml:space="preserve"> genannt)</w:t>
      </w:r>
    </w:p>
    <w:p w14:paraId="29CA01F5" w14:textId="77777777" w:rsidR="001517CF" w:rsidRPr="00176898" w:rsidRDefault="001517CF" w:rsidP="00176898">
      <w:pPr>
        <w:spacing w:after="0" w:line="240" w:lineRule="auto"/>
        <w:jc w:val="both"/>
        <w:rPr>
          <w:rFonts w:ascii="Trade Gothic Next LT Pro Lt" w:hAnsi="Trade Gothic Next LT Pro Lt" w:cs="Arial"/>
          <w:sz w:val="20"/>
          <w:szCs w:val="20"/>
        </w:rPr>
      </w:pPr>
    </w:p>
    <w:p w14:paraId="45B9D411" w14:textId="6046164D" w:rsidR="001517CF" w:rsidRPr="00176898" w:rsidRDefault="008C7D8E"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w</w:t>
      </w:r>
      <w:r w:rsidR="001517CF" w:rsidRPr="00176898">
        <w:rPr>
          <w:rFonts w:ascii="Trade Gothic Next LT Pro Lt" w:hAnsi="Trade Gothic Next LT Pro Lt" w:cs="Arial"/>
          <w:sz w:val="20"/>
          <w:szCs w:val="20"/>
        </w:rPr>
        <w:t>ird folgender Angestelltendienstvertrag abgeschlossen.</w:t>
      </w:r>
    </w:p>
    <w:p w14:paraId="050975A2" w14:textId="77777777" w:rsidR="001517CF" w:rsidRPr="00176898" w:rsidRDefault="001517CF" w:rsidP="00176898">
      <w:pPr>
        <w:spacing w:after="0" w:line="240" w:lineRule="auto"/>
        <w:jc w:val="both"/>
        <w:rPr>
          <w:rFonts w:ascii="Trade Gothic Next LT Pro Lt" w:hAnsi="Trade Gothic Next LT Pro Lt" w:cs="Arial"/>
          <w:sz w:val="20"/>
          <w:szCs w:val="20"/>
        </w:rPr>
      </w:pPr>
    </w:p>
    <w:p w14:paraId="56F27914" w14:textId="77777777" w:rsidR="001517CF" w:rsidRPr="00176898" w:rsidRDefault="001517CF" w:rsidP="00176898">
      <w:pPr>
        <w:spacing w:after="0" w:line="240" w:lineRule="auto"/>
        <w:jc w:val="both"/>
        <w:rPr>
          <w:rFonts w:ascii="Trade Gothic Next LT Pro Lt" w:hAnsi="Trade Gothic Next LT Pro Lt" w:cs="Arial"/>
          <w:sz w:val="20"/>
          <w:szCs w:val="20"/>
        </w:rPr>
      </w:pPr>
    </w:p>
    <w:p w14:paraId="2F1BDB12" w14:textId="02E5CBDC" w:rsidR="001517CF" w:rsidRPr="00176898" w:rsidRDefault="00176898" w:rsidP="00176898">
      <w:pPr>
        <w:pStyle w:val="Listenabsatz"/>
        <w:numPr>
          <w:ilvl w:val="0"/>
          <w:numId w:val="1"/>
        </w:numPr>
        <w:spacing w:after="0" w:line="240" w:lineRule="auto"/>
        <w:jc w:val="center"/>
        <w:rPr>
          <w:rFonts w:ascii="Trade Gothic Next LT Pro Lt" w:hAnsi="Trade Gothic Next LT Pro Lt" w:cs="Arial"/>
          <w:b/>
          <w:sz w:val="20"/>
          <w:szCs w:val="20"/>
        </w:rPr>
      </w:pPr>
      <w:r w:rsidRPr="00176898">
        <w:rPr>
          <w:rFonts w:ascii="Trade Gothic Next LT Pro Lt" w:hAnsi="Trade Gothic Next LT Pro Lt" w:cs="Arial"/>
          <w:b/>
          <w:sz w:val="20"/>
          <w:szCs w:val="20"/>
        </w:rPr>
        <w:t>DIENSTVERHÄLTNIS</w:t>
      </w:r>
    </w:p>
    <w:p w14:paraId="5AAFFD1B" w14:textId="77777777" w:rsidR="001517CF" w:rsidRPr="00176898" w:rsidRDefault="001517CF" w:rsidP="00176898">
      <w:pPr>
        <w:spacing w:after="0" w:line="240" w:lineRule="auto"/>
        <w:jc w:val="both"/>
        <w:rPr>
          <w:rFonts w:ascii="Trade Gothic Next LT Pro Lt" w:hAnsi="Trade Gothic Next LT Pro Lt" w:cs="Arial"/>
          <w:sz w:val="20"/>
          <w:szCs w:val="20"/>
        </w:rPr>
      </w:pPr>
    </w:p>
    <w:p w14:paraId="2C8DDE29" w14:textId="7DE750B6" w:rsidR="001517CF" w:rsidRPr="00176898" w:rsidRDefault="001517CF"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 xml:space="preserve">Das Dienstverhältnis </w:t>
      </w:r>
      <w:r w:rsidR="009F0416" w:rsidRPr="00176898">
        <w:rPr>
          <w:rFonts w:ascii="Trade Gothic Next LT Pro Lt" w:hAnsi="Trade Gothic Next LT Pro Lt" w:cs="Arial"/>
          <w:sz w:val="20"/>
          <w:szCs w:val="20"/>
        </w:rPr>
        <w:t>beginnt mit</w:t>
      </w:r>
      <w:r w:rsidRPr="00176898">
        <w:rPr>
          <w:rFonts w:ascii="Trade Gothic Next LT Pro Lt" w:hAnsi="Trade Gothic Next LT Pro Lt" w:cs="Arial"/>
          <w:sz w:val="20"/>
          <w:szCs w:val="20"/>
        </w:rPr>
        <w:t xml:space="preserve"> </w:t>
      </w:r>
      <w:proofErr w:type="spellStart"/>
      <w:r w:rsidR="00A76118">
        <w:rPr>
          <w:rFonts w:ascii="Trade Gothic Next LT Pro Lt" w:hAnsi="Trade Gothic Next LT Pro Lt" w:cs="Arial"/>
          <w:bCs/>
          <w:color w:val="FF0000"/>
          <w:sz w:val="20"/>
          <w:szCs w:val="20"/>
        </w:rPr>
        <w:t>xxxx</w:t>
      </w:r>
      <w:proofErr w:type="spellEnd"/>
      <w:r w:rsidRPr="00176898">
        <w:rPr>
          <w:rFonts w:ascii="Trade Gothic Next LT Pro Lt" w:hAnsi="Trade Gothic Next LT Pro Lt" w:cs="Arial"/>
          <w:sz w:val="20"/>
          <w:szCs w:val="20"/>
        </w:rPr>
        <w:t xml:space="preserve"> und</w:t>
      </w:r>
      <w:r w:rsidR="004C7291" w:rsidRPr="00176898">
        <w:rPr>
          <w:rFonts w:ascii="Trade Gothic Next LT Pro Lt" w:hAnsi="Trade Gothic Next LT Pro Lt" w:cs="Arial"/>
          <w:sz w:val="20"/>
          <w:szCs w:val="20"/>
        </w:rPr>
        <w:t xml:space="preserve"> w</w:t>
      </w:r>
      <w:r w:rsidR="009F0416" w:rsidRPr="00176898">
        <w:rPr>
          <w:rFonts w:ascii="Trade Gothic Next LT Pro Lt" w:hAnsi="Trade Gothic Next LT Pro Lt" w:cs="Arial"/>
          <w:sz w:val="20"/>
          <w:szCs w:val="20"/>
        </w:rPr>
        <w:t xml:space="preserve">ird </w:t>
      </w:r>
      <w:r w:rsidRPr="00176898">
        <w:rPr>
          <w:rFonts w:ascii="Trade Gothic Next LT Pro Lt" w:hAnsi="Trade Gothic Next LT Pro Lt" w:cs="Arial"/>
          <w:sz w:val="20"/>
          <w:szCs w:val="20"/>
        </w:rPr>
        <w:t>auf unbestimmte Zeit vereinbart.</w:t>
      </w:r>
      <w:r w:rsidR="009F0416" w:rsidRPr="00176898">
        <w:rPr>
          <w:rFonts w:ascii="Trade Gothic Next LT Pro Lt" w:hAnsi="Trade Gothic Next LT Pro Lt" w:cs="Arial"/>
          <w:sz w:val="20"/>
          <w:szCs w:val="20"/>
        </w:rPr>
        <w:t xml:space="preserve"> Der erste Monat dieses Dienstverhältnisses wird als Probemonat vereinbart, während dessen das Dienstverhältnis von beiden Seiten jederzeit ohne Angabe von Gründen mit sofortiger Wirkung gelöst werden kann. Erfolgt nicht von einer der Vertragsparteien eine ge</w:t>
      </w:r>
      <w:r w:rsidR="008C7D8E" w:rsidRPr="00176898">
        <w:rPr>
          <w:rFonts w:ascii="Trade Gothic Next LT Pro Lt" w:hAnsi="Trade Gothic Next LT Pro Lt" w:cs="Arial"/>
          <w:sz w:val="20"/>
          <w:szCs w:val="20"/>
        </w:rPr>
        <w:t>ge</w:t>
      </w:r>
      <w:r w:rsidR="009F0416" w:rsidRPr="00176898">
        <w:rPr>
          <w:rFonts w:ascii="Trade Gothic Next LT Pro Lt" w:hAnsi="Trade Gothic Next LT Pro Lt" w:cs="Arial"/>
          <w:sz w:val="20"/>
          <w:szCs w:val="20"/>
        </w:rPr>
        <w:t xml:space="preserve">nteilige Willensäußerung, geht das Dienstverhältnis nach Ablauf des Probemonats in ein unbefristetes über. </w:t>
      </w:r>
    </w:p>
    <w:p w14:paraId="59908D34" w14:textId="77777777" w:rsidR="00E81EC3" w:rsidRPr="00176898" w:rsidRDefault="00E81EC3" w:rsidP="00176898">
      <w:pPr>
        <w:spacing w:after="0" w:line="240" w:lineRule="auto"/>
        <w:jc w:val="both"/>
        <w:rPr>
          <w:rFonts w:ascii="Trade Gothic Next LT Pro Lt" w:hAnsi="Trade Gothic Next LT Pro Lt" w:cs="Arial"/>
          <w:sz w:val="20"/>
          <w:szCs w:val="20"/>
        </w:rPr>
      </w:pPr>
    </w:p>
    <w:p w14:paraId="1985FA94" w14:textId="5BA87E3E" w:rsidR="00E81EC3" w:rsidRPr="00176898" w:rsidRDefault="00E81EC3"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Das unbefristete Dienstverhältnis kann von beiden Seiten unter Einhaltung der gesetzlichen Kündigungsfrist nach §</w:t>
      </w:r>
      <w:r w:rsidR="008C7D8E" w:rsidRPr="00176898">
        <w:rPr>
          <w:rFonts w:ascii="Trade Gothic Next LT Pro Lt" w:hAnsi="Trade Gothic Next LT Pro Lt" w:cs="Arial"/>
          <w:sz w:val="20"/>
          <w:szCs w:val="20"/>
        </w:rPr>
        <w:t xml:space="preserve"> </w:t>
      </w:r>
      <w:r w:rsidRPr="00176898">
        <w:rPr>
          <w:rFonts w:ascii="Trade Gothic Next LT Pro Lt" w:hAnsi="Trade Gothic Next LT Pro Lt" w:cs="Arial"/>
          <w:sz w:val="20"/>
          <w:szCs w:val="20"/>
        </w:rPr>
        <w:t xml:space="preserve">20 Abs. 2 bzw. Abs. 4 </w:t>
      </w:r>
      <w:proofErr w:type="spellStart"/>
      <w:r w:rsidRPr="00176898">
        <w:rPr>
          <w:rFonts w:ascii="Trade Gothic Next LT Pro Lt" w:hAnsi="Trade Gothic Next LT Pro Lt" w:cs="Arial"/>
          <w:sz w:val="20"/>
          <w:szCs w:val="20"/>
        </w:rPr>
        <w:t>AngG</w:t>
      </w:r>
      <w:proofErr w:type="spellEnd"/>
      <w:r w:rsidRPr="00176898">
        <w:rPr>
          <w:rFonts w:ascii="Trade Gothic Next LT Pro Lt" w:hAnsi="Trade Gothic Next LT Pro Lt" w:cs="Arial"/>
          <w:sz w:val="20"/>
          <w:szCs w:val="20"/>
        </w:rPr>
        <w:t xml:space="preserve"> derart ge</w:t>
      </w:r>
      <w:r w:rsidR="00C219A6" w:rsidRPr="00176898">
        <w:rPr>
          <w:rFonts w:ascii="Trade Gothic Next LT Pro Lt" w:hAnsi="Trade Gothic Next LT Pro Lt" w:cs="Arial"/>
          <w:sz w:val="20"/>
          <w:szCs w:val="20"/>
        </w:rPr>
        <w:t>kündigt werden, dass es am 15. o</w:t>
      </w:r>
      <w:r w:rsidRPr="00176898">
        <w:rPr>
          <w:rFonts w:ascii="Trade Gothic Next LT Pro Lt" w:hAnsi="Trade Gothic Next LT Pro Lt" w:cs="Arial"/>
          <w:sz w:val="20"/>
          <w:szCs w:val="20"/>
        </w:rPr>
        <w:t>der Letzten eines jeden Kalendermonats endet.</w:t>
      </w:r>
    </w:p>
    <w:p w14:paraId="43EACED1" w14:textId="77777777" w:rsidR="00E81EC3" w:rsidRPr="00176898" w:rsidRDefault="00E81EC3" w:rsidP="00176898">
      <w:pPr>
        <w:spacing w:after="0" w:line="240" w:lineRule="auto"/>
        <w:jc w:val="both"/>
        <w:rPr>
          <w:rFonts w:ascii="Trade Gothic Next LT Pro Lt" w:hAnsi="Trade Gothic Next LT Pro Lt" w:cs="Arial"/>
          <w:sz w:val="20"/>
          <w:szCs w:val="20"/>
        </w:rPr>
      </w:pPr>
    </w:p>
    <w:p w14:paraId="220CF39B" w14:textId="230A8C1F" w:rsidR="00E81EC3" w:rsidRPr="00176898" w:rsidRDefault="00176898" w:rsidP="00176898">
      <w:pPr>
        <w:pStyle w:val="Listenabsatz"/>
        <w:numPr>
          <w:ilvl w:val="0"/>
          <w:numId w:val="1"/>
        </w:numPr>
        <w:spacing w:after="0" w:line="240" w:lineRule="auto"/>
        <w:jc w:val="center"/>
        <w:rPr>
          <w:rFonts w:ascii="Trade Gothic Next LT Pro Lt" w:hAnsi="Trade Gothic Next LT Pro Lt" w:cs="Arial"/>
          <w:b/>
          <w:sz w:val="20"/>
          <w:szCs w:val="20"/>
        </w:rPr>
      </w:pPr>
      <w:r w:rsidRPr="00176898">
        <w:rPr>
          <w:rFonts w:ascii="Trade Gothic Next LT Pro Lt" w:hAnsi="Trade Gothic Next LT Pro Lt" w:cs="Arial"/>
          <w:b/>
          <w:sz w:val="20"/>
          <w:szCs w:val="20"/>
        </w:rPr>
        <w:t>FUNKTION</w:t>
      </w:r>
    </w:p>
    <w:p w14:paraId="65EA4651" w14:textId="77777777" w:rsidR="00E81EC3" w:rsidRPr="00176898" w:rsidRDefault="00E81EC3" w:rsidP="00176898">
      <w:pPr>
        <w:spacing w:after="0" w:line="240" w:lineRule="auto"/>
        <w:jc w:val="both"/>
        <w:rPr>
          <w:rFonts w:ascii="Trade Gothic Next LT Pro Lt" w:hAnsi="Trade Gothic Next LT Pro Lt" w:cs="Arial"/>
          <w:sz w:val="20"/>
          <w:szCs w:val="20"/>
        </w:rPr>
      </w:pPr>
    </w:p>
    <w:p w14:paraId="6798766D" w14:textId="69FFED48" w:rsidR="00E81EC3" w:rsidRPr="00176898" w:rsidRDefault="00E81EC3" w:rsidP="00176898">
      <w:pPr>
        <w:spacing w:after="0" w:line="240" w:lineRule="auto"/>
        <w:jc w:val="both"/>
        <w:rPr>
          <w:rFonts w:ascii="Trade Gothic Next LT Pro Lt" w:hAnsi="Trade Gothic Next LT Pro Lt" w:cs="Arial"/>
          <w:sz w:val="20"/>
          <w:szCs w:val="20"/>
        </w:rPr>
      </w:pPr>
      <w:r w:rsidRPr="00A76118">
        <w:rPr>
          <w:rFonts w:ascii="Trade Gothic Next LT Pro Lt" w:hAnsi="Trade Gothic Next LT Pro Lt" w:cs="Arial"/>
          <w:color w:val="FF0000"/>
          <w:sz w:val="20"/>
          <w:szCs w:val="20"/>
        </w:rPr>
        <w:t xml:space="preserve">Die Arbeitnehmerin </w:t>
      </w:r>
      <w:r w:rsidRPr="00176898">
        <w:rPr>
          <w:rFonts w:ascii="Trade Gothic Next LT Pro Lt" w:hAnsi="Trade Gothic Next LT Pro Lt" w:cs="Arial"/>
          <w:sz w:val="20"/>
          <w:szCs w:val="20"/>
        </w:rPr>
        <w:t xml:space="preserve">wird </w:t>
      </w:r>
      <w:r w:rsidR="00B1024E" w:rsidRPr="00176898">
        <w:rPr>
          <w:rFonts w:ascii="Trade Gothic Next LT Pro Lt" w:hAnsi="Trade Gothic Next LT Pro Lt" w:cs="Arial"/>
          <w:sz w:val="20"/>
          <w:szCs w:val="20"/>
        </w:rPr>
        <w:t xml:space="preserve">als </w:t>
      </w:r>
      <w:r w:rsidR="003715C9" w:rsidRPr="006E5E3C">
        <w:rPr>
          <w:rFonts w:ascii="Trade Gothic Next LT Pro Lt" w:hAnsi="Trade Gothic Next LT Pro Lt" w:cs="Arial"/>
          <w:color w:val="FF0000"/>
          <w:sz w:val="20"/>
          <w:szCs w:val="20"/>
        </w:rPr>
        <w:t>Verkäuferin</w:t>
      </w:r>
      <w:r w:rsidR="003715C9" w:rsidRPr="00176898">
        <w:rPr>
          <w:rFonts w:ascii="Trade Gothic Next LT Pro Lt" w:hAnsi="Trade Gothic Next LT Pro Lt" w:cs="Arial"/>
          <w:sz w:val="20"/>
          <w:szCs w:val="20"/>
        </w:rPr>
        <w:t xml:space="preserve"> </w:t>
      </w:r>
      <w:r w:rsidR="00C219A6" w:rsidRPr="00176898">
        <w:rPr>
          <w:rFonts w:ascii="Trade Gothic Next LT Pro Lt" w:hAnsi="Trade Gothic Next LT Pro Lt" w:cs="Arial"/>
          <w:sz w:val="20"/>
          <w:szCs w:val="20"/>
        </w:rPr>
        <w:t xml:space="preserve">im </w:t>
      </w:r>
      <w:r w:rsidRPr="00176898">
        <w:rPr>
          <w:rFonts w:ascii="Trade Gothic Next LT Pro Lt" w:hAnsi="Trade Gothic Next LT Pro Lt" w:cs="Arial"/>
          <w:sz w:val="20"/>
          <w:szCs w:val="20"/>
        </w:rPr>
        <w:t>Handel</w:t>
      </w:r>
      <w:r w:rsidR="004B4E77" w:rsidRPr="00176898">
        <w:rPr>
          <w:rFonts w:ascii="Trade Gothic Next LT Pro Lt" w:hAnsi="Trade Gothic Next LT Pro Lt" w:cs="Arial"/>
          <w:sz w:val="20"/>
          <w:szCs w:val="20"/>
        </w:rPr>
        <w:t xml:space="preserve"> eingestellt</w:t>
      </w:r>
      <w:r w:rsidRPr="00176898">
        <w:rPr>
          <w:rFonts w:ascii="Trade Gothic Next LT Pro Lt" w:hAnsi="Trade Gothic Next LT Pro Lt" w:cs="Arial"/>
          <w:sz w:val="20"/>
          <w:szCs w:val="20"/>
        </w:rPr>
        <w:t>.</w:t>
      </w:r>
    </w:p>
    <w:p w14:paraId="5F042E1B" w14:textId="77777777" w:rsidR="00E81EC3" w:rsidRPr="00176898" w:rsidRDefault="00E81EC3"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Die konkreten Tätigkeiten, sowie die Kompetenzen und der Verantwortungsbereich ergeben sich aus der jeweils gültigen Stellenbeschreibung.</w:t>
      </w:r>
    </w:p>
    <w:p w14:paraId="3E699AF9" w14:textId="3B44B5F7" w:rsidR="00E81EC3" w:rsidRDefault="00E81EC3"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Dem Arbeitgeber bleibt die vorübergehende oder dauernde Verwendung in einer anderen Funktion ausdrücklich vorbehalten.</w:t>
      </w:r>
    </w:p>
    <w:p w14:paraId="5605A9E2" w14:textId="77777777" w:rsidR="00723D31" w:rsidRPr="00176898" w:rsidRDefault="00723D31" w:rsidP="00176898">
      <w:pPr>
        <w:spacing w:after="0" w:line="240" w:lineRule="auto"/>
        <w:jc w:val="both"/>
        <w:rPr>
          <w:rFonts w:ascii="Trade Gothic Next LT Pro Lt" w:hAnsi="Trade Gothic Next LT Pro Lt" w:cs="Arial"/>
          <w:sz w:val="20"/>
          <w:szCs w:val="20"/>
        </w:rPr>
      </w:pPr>
    </w:p>
    <w:p w14:paraId="746B2223" w14:textId="464C2FC3" w:rsidR="00E81EC3" w:rsidRPr="00176898" w:rsidRDefault="00176898" w:rsidP="00176898">
      <w:pPr>
        <w:pStyle w:val="Listenabsatz"/>
        <w:numPr>
          <w:ilvl w:val="0"/>
          <w:numId w:val="1"/>
        </w:numPr>
        <w:spacing w:after="0" w:line="240" w:lineRule="auto"/>
        <w:jc w:val="center"/>
        <w:rPr>
          <w:rFonts w:ascii="Trade Gothic Next LT Pro Lt" w:hAnsi="Trade Gothic Next LT Pro Lt" w:cs="Arial"/>
          <w:b/>
          <w:sz w:val="20"/>
          <w:szCs w:val="20"/>
        </w:rPr>
      </w:pPr>
      <w:r w:rsidRPr="00176898">
        <w:rPr>
          <w:rFonts w:ascii="Trade Gothic Next LT Pro Lt" w:hAnsi="Trade Gothic Next LT Pro Lt" w:cs="Arial"/>
          <w:b/>
          <w:sz w:val="20"/>
          <w:szCs w:val="20"/>
        </w:rPr>
        <w:t>DIENSTORT</w:t>
      </w:r>
    </w:p>
    <w:p w14:paraId="4D099731" w14:textId="77777777" w:rsidR="00ED47AE" w:rsidRPr="00176898" w:rsidRDefault="00ED47AE" w:rsidP="00176898">
      <w:pPr>
        <w:spacing w:after="0" w:line="240" w:lineRule="auto"/>
        <w:jc w:val="both"/>
        <w:rPr>
          <w:rFonts w:ascii="Trade Gothic Next LT Pro Lt" w:hAnsi="Trade Gothic Next LT Pro Lt" w:cs="Arial"/>
          <w:sz w:val="20"/>
          <w:szCs w:val="20"/>
        </w:rPr>
      </w:pPr>
    </w:p>
    <w:p w14:paraId="03FA2405" w14:textId="1B35438A" w:rsidR="00ED47AE" w:rsidRPr="00176898" w:rsidRDefault="00ED47AE"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 xml:space="preserve">Der gewöhnliche Dienstort </w:t>
      </w:r>
      <w:r w:rsidRPr="00723D31">
        <w:rPr>
          <w:rFonts w:ascii="Trade Gothic Next LT Pro Lt" w:hAnsi="Trade Gothic Next LT Pro Lt" w:cs="Arial"/>
          <w:color w:val="FF0000"/>
          <w:sz w:val="20"/>
          <w:szCs w:val="20"/>
        </w:rPr>
        <w:t xml:space="preserve">der Arbeitnehmerin </w:t>
      </w:r>
      <w:r w:rsidRPr="00176898">
        <w:rPr>
          <w:rFonts w:ascii="Trade Gothic Next LT Pro Lt" w:hAnsi="Trade Gothic Next LT Pro Lt" w:cs="Arial"/>
          <w:sz w:val="20"/>
          <w:szCs w:val="20"/>
        </w:rPr>
        <w:t xml:space="preserve">ist </w:t>
      </w:r>
      <w:proofErr w:type="spellStart"/>
      <w:r w:rsidR="00A76118" w:rsidRPr="00A76118">
        <w:rPr>
          <w:rFonts w:ascii="Trade Gothic Next LT Pro Lt" w:hAnsi="Trade Gothic Next LT Pro Lt" w:cs="Arial"/>
          <w:color w:val="FF0000"/>
          <w:sz w:val="20"/>
          <w:szCs w:val="20"/>
        </w:rPr>
        <w:t>xxx</w:t>
      </w:r>
      <w:r w:rsidR="00A76118">
        <w:rPr>
          <w:rFonts w:ascii="Trade Gothic Next LT Pro Lt" w:hAnsi="Trade Gothic Next LT Pro Lt" w:cs="Arial"/>
          <w:color w:val="FF0000"/>
          <w:sz w:val="20"/>
          <w:szCs w:val="20"/>
        </w:rPr>
        <w:t>xxx</w:t>
      </w:r>
      <w:proofErr w:type="spellEnd"/>
    </w:p>
    <w:p w14:paraId="2E4498E7" w14:textId="3253252F" w:rsidR="00ED47AE" w:rsidRDefault="00ED47AE"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Dem Arbeitgeber bleibt die zumutbare vorübergehende oder dauernde Versetzung an einen anderen Arbeitsort vorbehalten.</w:t>
      </w:r>
    </w:p>
    <w:p w14:paraId="18AA9B87" w14:textId="77777777" w:rsidR="00ED47AE" w:rsidRPr="00176898" w:rsidRDefault="00ED47AE" w:rsidP="00176898">
      <w:pPr>
        <w:spacing w:after="0" w:line="240" w:lineRule="auto"/>
        <w:jc w:val="both"/>
        <w:rPr>
          <w:rFonts w:ascii="Trade Gothic Next LT Pro Lt" w:hAnsi="Trade Gothic Next LT Pro Lt" w:cs="Arial"/>
          <w:sz w:val="20"/>
          <w:szCs w:val="20"/>
        </w:rPr>
      </w:pPr>
    </w:p>
    <w:p w14:paraId="641D5A11" w14:textId="373271D1" w:rsidR="00ED47AE" w:rsidRPr="00176898" w:rsidRDefault="00176898" w:rsidP="00176898">
      <w:pPr>
        <w:pStyle w:val="Listenabsatz"/>
        <w:numPr>
          <w:ilvl w:val="0"/>
          <w:numId w:val="1"/>
        </w:numPr>
        <w:spacing w:after="0" w:line="240" w:lineRule="auto"/>
        <w:jc w:val="center"/>
        <w:rPr>
          <w:rFonts w:ascii="Trade Gothic Next LT Pro Lt" w:hAnsi="Trade Gothic Next LT Pro Lt" w:cs="Arial"/>
          <w:b/>
          <w:sz w:val="20"/>
          <w:szCs w:val="20"/>
        </w:rPr>
      </w:pPr>
      <w:r w:rsidRPr="00176898">
        <w:rPr>
          <w:rFonts w:ascii="Trade Gothic Next LT Pro Lt" w:hAnsi="Trade Gothic Next LT Pro Lt" w:cs="Arial"/>
          <w:b/>
          <w:sz w:val="20"/>
          <w:szCs w:val="20"/>
        </w:rPr>
        <w:t>ARBEITSZEIT</w:t>
      </w:r>
    </w:p>
    <w:p w14:paraId="551517B7" w14:textId="77777777" w:rsidR="00ED47AE" w:rsidRPr="00176898" w:rsidRDefault="00ED47AE" w:rsidP="00176898">
      <w:pPr>
        <w:spacing w:after="0" w:line="240" w:lineRule="auto"/>
        <w:jc w:val="both"/>
        <w:rPr>
          <w:rFonts w:ascii="Trade Gothic Next LT Pro Lt" w:hAnsi="Trade Gothic Next LT Pro Lt" w:cs="Arial"/>
          <w:sz w:val="20"/>
          <w:szCs w:val="20"/>
        </w:rPr>
      </w:pPr>
    </w:p>
    <w:p w14:paraId="253BA3A5" w14:textId="25BBCCB9" w:rsidR="00ED47AE" w:rsidRPr="00176898" w:rsidRDefault="00ED47AE"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 xml:space="preserve">Als wöchentliche Arbeitszeit werden </w:t>
      </w:r>
      <w:r w:rsidR="006E5E3C" w:rsidRPr="006E5E3C">
        <w:rPr>
          <w:rFonts w:ascii="Trade Gothic Next LT Pro Lt" w:hAnsi="Trade Gothic Next LT Pro Lt" w:cs="Arial"/>
          <w:b/>
          <w:color w:val="FF0000"/>
          <w:sz w:val="20"/>
          <w:szCs w:val="20"/>
        </w:rPr>
        <w:t xml:space="preserve">xxx </w:t>
      </w:r>
      <w:r w:rsidRPr="006E5E3C">
        <w:rPr>
          <w:rFonts w:ascii="Trade Gothic Next LT Pro Lt" w:hAnsi="Trade Gothic Next LT Pro Lt" w:cs="Arial"/>
          <w:b/>
          <w:color w:val="FF0000"/>
          <w:sz w:val="20"/>
          <w:szCs w:val="20"/>
        </w:rPr>
        <w:t>Stunden</w:t>
      </w:r>
      <w:r w:rsidRPr="006E5E3C">
        <w:rPr>
          <w:rFonts w:ascii="Trade Gothic Next LT Pro Lt" w:hAnsi="Trade Gothic Next LT Pro Lt" w:cs="Arial"/>
          <w:color w:val="FF0000"/>
          <w:sz w:val="20"/>
          <w:szCs w:val="20"/>
        </w:rPr>
        <w:t xml:space="preserve"> </w:t>
      </w:r>
      <w:r w:rsidRPr="00176898">
        <w:rPr>
          <w:rFonts w:ascii="Trade Gothic Next LT Pro Lt" w:hAnsi="Trade Gothic Next LT Pro Lt" w:cs="Arial"/>
          <w:sz w:val="20"/>
          <w:szCs w:val="20"/>
        </w:rPr>
        <w:t>vereinbart.</w:t>
      </w:r>
    </w:p>
    <w:p w14:paraId="7C01B473" w14:textId="77777777" w:rsidR="00132CA2" w:rsidRPr="00176898" w:rsidRDefault="00ED47AE"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 xml:space="preserve">Die Aufteilung der Arbeitszeit erfolgt durch den Arbeitgeber im Rahmen der gesetzlichen und kollektivvertraglichen Grenzen. </w:t>
      </w:r>
      <w:r w:rsidRPr="006E5E3C">
        <w:rPr>
          <w:rFonts w:ascii="Trade Gothic Next LT Pro Lt" w:hAnsi="Trade Gothic Next LT Pro Lt" w:cs="Arial"/>
          <w:color w:val="FF0000"/>
          <w:sz w:val="20"/>
          <w:szCs w:val="20"/>
        </w:rPr>
        <w:t xml:space="preserve">Die Arbeitnehmerin </w:t>
      </w:r>
      <w:r w:rsidRPr="00176898">
        <w:rPr>
          <w:rFonts w:ascii="Trade Gothic Next LT Pro Lt" w:hAnsi="Trade Gothic Next LT Pro Lt" w:cs="Arial"/>
          <w:sz w:val="20"/>
          <w:szCs w:val="20"/>
        </w:rPr>
        <w:t xml:space="preserve">ist verpflichtet, rechtzeitig angeordnete Mehr- oder Überstunden zu leisten. Eine Überstundenleistung ohne Anordnung ist nur in außergewöhnlichen Fällen statthaft. </w:t>
      </w:r>
      <w:r w:rsidRPr="006E5E3C">
        <w:rPr>
          <w:rFonts w:ascii="Trade Gothic Next LT Pro Lt" w:hAnsi="Trade Gothic Next LT Pro Lt" w:cs="Arial"/>
          <w:color w:val="FF0000"/>
          <w:sz w:val="20"/>
          <w:szCs w:val="20"/>
        </w:rPr>
        <w:t xml:space="preserve">Die Arbeitnehmerin </w:t>
      </w:r>
      <w:r w:rsidRPr="00176898">
        <w:rPr>
          <w:rFonts w:ascii="Trade Gothic Next LT Pro Lt" w:hAnsi="Trade Gothic Next LT Pro Lt" w:cs="Arial"/>
          <w:sz w:val="20"/>
          <w:szCs w:val="20"/>
        </w:rPr>
        <w:t xml:space="preserve">hat die Anzahl der geleisteten Arbeitsstunden zu erfassen und am Ende jedes Kalendermonats mit </w:t>
      </w:r>
      <w:r w:rsidRPr="00575190">
        <w:rPr>
          <w:rFonts w:ascii="Trade Gothic Next LT Pro Lt" w:hAnsi="Trade Gothic Next LT Pro Lt" w:cs="Arial"/>
          <w:color w:val="FF0000"/>
          <w:sz w:val="20"/>
          <w:szCs w:val="20"/>
        </w:rPr>
        <w:t>ihrer</w:t>
      </w:r>
      <w:r w:rsidRPr="00176898">
        <w:rPr>
          <w:rFonts w:ascii="Trade Gothic Next LT Pro Lt" w:hAnsi="Trade Gothic Next LT Pro Lt" w:cs="Arial"/>
          <w:sz w:val="20"/>
          <w:szCs w:val="20"/>
        </w:rPr>
        <w:t xml:space="preserve"> Unterschrift die Vollständigkeit der Arbeitszeitaufzeichnung zu bestätigen.</w:t>
      </w:r>
    </w:p>
    <w:p w14:paraId="687492DD" w14:textId="77777777" w:rsidR="00132CA2" w:rsidRPr="00176898" w:rsidRDefault="00132CA2" w:rsidP="00176898">
      <w:pPr>
        <w:spacing w:after="0" w:line="240" w:lineRule="auto"/>
        <w:jc w:val="both"/>
        <w:rPr>
          <w:rFonts w:ascii="Trade Gothic Next LT Pro Lt" w:hAnsi="Trade Gothic Next LT Pro Lt" w:cs="Arial"/>
          <w:sz w:val="20"/>
          <w:szCs w:val="20"/>
        </w:rPr>
      </w:pPr>
    </w:p>
    <w:p w14:paraId="5B33287C" w14:textId="77777777" w:rsidR="007F410C" w:rsidRPr="00176898" w:rsidRDefault="00132CA2"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lastRenderedPageBreak/>
        <w:t xml:space="preserve">Die Abgeltung von erbrachten Mehr- und Überstunden erfolgt, sofern Zeitausgleich zwischen </w:t>
      </w:r>
      <w:r w:rsidRPr="006E5E3C">
        <w:rPr>
          <w:rFonts w:ascii="Trade Gothic Next LT Pro Lt" w:hAnsi="Trade Gothic Next LT Pro Lt" w:cs="Arial"/>
          <w:color w:val="FF0000"/>
          <w:sz w:val="20"/>
          <w:szCs w:val="20"/>
        </w:rPr>
        <w:t>Arbeitnehmerin</w:t>
      </w:r>
      <w:r w:rsidRPr="00176898">
        <w:rPr>
          <w:rFonts w:ascii="Trade Gothic Next LT Pro Lt" w:hAnsi="Trade Gothic Next LT Pro Lt" w:cs="Arial"/>
          <w:sz w:val="20"/>
          <w:szCs w:val="20"/>
        </w:rPr>
        <w:t xml:space="preserve"> und Arbeitgeber vereinbart wird, im Verhältnis 1:1 </w:t>
      </w:r>
      <w:r w:rsidR="007F410C" w:rsidRPr="00176898">
        <w:rPr>
          <w:rFonts w:ascii="Trade Gothic Next LT Pro Lt" w:hAnsi="Trade Gothic Next LT Pro Lt" w:cs="Arial"/>
          <w:sz w:val="20"/>
          <w:szCs w:val="20"/>
        </w:rPr>
        <w:t>für Mehrstunden, 1:1,5 für 50%ige Überstunden und im Verhältnis 1:2 für 100%ige Überstunden.</w:t>
      </w:r>
    </w:p>
    <w:p w14:paraId="7BB64583" w14:textId="77777777" w:rsidR="000421E3" w:rsidRPr="00176898" w:rsidRDefault="000421E3" w:rsidP="00176898">
      <w:pPr>
        <w:spacing w:after="0" w:line="240" w:lineRule="auto"/>
        <w:jc w:val="both"/>
        <w:rPr>
          <w:rFonts w:ascii="Trade Gothic Next LT Pro Lt" w:hAnsi="Trade Gothic Next LT Pro Lt" w:cs="Arial"/>
          <w:sz w:val="20"/>
          <w:szCs w:val="20"/>
        </w:rPr>
      </w:pPr>
    </w:p>
    <w:p w14:paraId="5298AAAD" w14:textId="571F99E7" w:rsidR="000421E3" w:rsidRPr="00176898" w:rsidRDefault="000421E3" w:rsidP="00176898">
      <w:pPr>
        <w:spacing w:after="0" w:line="240" w:lineRule="auto"/>
        <w:jc w:val="both"/>
        <w:rPr>
          <w:rFonts w:ascii="Trade Gothic Next LT Pro Lt" w:hAnsi="Trade Gothic Next LT Pro Lt" w:cs="Arial"/>
          <w:sz w:val="20"/>
          <w:szCs w:val="20"/>
          <w:u w:val="single"/>
        </w:rPr>
      </w:pPr>
      <w:r w:rsidRPr="00176898">
        <w:rPr>
          <w:rFonts w:ascii="Trade Gothic Next LT Pro Lt" w:hAnsi="Trade Gothic Next LT Pro Lt" w:cs="Arial"/>
          <w:sz w:val="20"/>
          <w:szCs w:val="20"/>
          <w:u w:val="single"/>
        </w:rPr>
        <w:t>In Einzelhandelsunternehmen (ohne Betriebsrat) mit nicht mehr als 25 dauernd Beschäftigen:</w:t>
      </w:r>
    </w:p>
    <w:p w14:paraId="214AFF3B" w14:textId="77777777" w:rsidR="000421E3" w:rsidRPr="00176898" w:rsidRDefault="000421E3" w:rsidP="00176898">
      <w:pPr>
        <w:spacing w:after="0" w:line="240" w:lineRule="auto"/>
        <w:jc w:val="both"/>
        <w:rPr>
          <w:rFonts w:ascii="Trade Gothic Next LT Pro Lt" w:hAnsi="Trade Gothic Next LT Pro Lt" w:cs="Arial"/>
          <w:sz w:val="20"/>
          <w:szCs w:val="20"/>
        </w:rPr>
      </w:pPr>
    </w:p>
    <w:p w14:paraId="53AC3B97" w14:textId="45D897F9" w:rsidR="000421E3" w:rsidRPr="00176898" w:rsidRDefault="00B46F77" w:rsidP="00176898">
      <w:pPr>
        <w:spacing w:after="0" w:line="240" w:lineRule="auto"/>
        <w:jc w:val="both"/>
        <w:rPr>
          <w:rFonts w:ascii="Trade Gothic Next LT Pro Lt" w:hAnsi="Trade Gothic Next LT Pro Lt" w:cs="Arial"/>
          <w:i/>
          <w:iCs/>
          <w:sz w:val="20"/>
          <w:szCs w:val="20"/>
        </w:rPr>
      </w:pPr>
      <w:r w:rsidRPr="00176898">
        <w:rPr>
          <w:rFonts w:ascii="Trade Gothic Next LT Pro Lt" w:hAnsi="Trade Gothic Next LT Pro Lt" w:cs="Arial"/>
          <w:sz w:val="20"/>
          <w:szCs w:val="20"/>
        </w:rPr>
        <w:t xml:space="preserve">Der Arbeitgeber behält sich vor </w:t>
      </w:r>
      <w:r w:rsidRPr="006E5E3C">
        <w:rPr>
          <w:rFonts w:ascii="Trade Gothic Next LT Pro Lt" w:hAnsi="Trade Gothic Next LT Pro Lt" w:cs="Arial"/>
          <w:color w:val="FF0000"/>
          <w:sz w:val="20"/>
          <w:szCs w:val="20"/>
        </w:rPr>
        <w:t>die Arbeitnehmerin</w:t>
      </w:r>
      <w:r w:rsidRPr="00176898">
        <w:rPr>
          <w:rFonts w:ascii="Trade Gothic Next LT Pro Lt" w:hAnsi="Trade Gothic Next LT Pro Lt" w:cs="Arial"/>
          <w:sz w:val="20"/>
          <w:szCs w:val="20"/>
        </w:rPr>
        <w:t xml:space="preserve"> </w:t>
      </w:r>
      <w:r w:rsidRPr="00176898">
        <w:rPr>
          <w:rFonts w:ascii="Trade Gothic Next LT Pro Lt" w:hAnsi="Trade Gothic Next LT Pro Lt" w:cs="Arial"/>
          <w:i/>
          <w:iCs/>
          <w:sz w:val="20"/>
          <w:szCs w:val="20"/>
        </w:rPr>
        <w:t>innerhalb eines Durchrechnungszeitraumes von 4 Wochen an 3 Samstagen nach 13:00 zu beschäftigen, wenn innerhalb des Durchrechnungszeitraumes ein Samstag und ein Montag arbeitsfrei bleiben</w:t>
      </w:r>
      <w:r w:rsidR="000421E3" w:rsidRPr="00176898">
        <w:rPr>
          <w:rFonts w:ascii="Trade Gothic Next LT Pro Lt" w:hAnsi="Trade Gothic Next LT Pro Lt" w:cs="Arial"/>
          <w:i/>
          <w:iCs/>
          <w:sz w:val="20"/>
          <w:szCs w:val="20"/>
        </w:rPr>
        <w:t>.</w:t>
      </w:r>
    </w:p>
    <w:p w14:paraId="1C03EB6A" w14:textId="77777777" w:rsidR="000421E3" w:rsidRPr="00176898" w:rsidRDefault="000421E3" w:rsidP="00176898">
      <w:pPr>
        <w:spacing w:after="0" w:line="240" w:lineRule="auto"/>
        <w:jc w:val="both"/>
        <w:rPr>
          <w:rFonts w:ascii="Trade Gothic Next LT Pro Lt" w:hAnsi="Trade Gothic Next LT Pro Lt" w:cs="Arial"/>
          <w:i/>
          <w:iCs/>
          <w:sz w:val="20"/>
          <w:szCs w:val="20"/>
        </w:rPr>
      </w:pPr>
    </w:p>
    <w:p w14:paraId="36F3607C" w14:textId="1152D6E2" w:rsidR="000421E3" w:rsidRPr="00176898" w:rsidRDefault="005C49E8"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(Alternativ</w:t>
      </w:r>
      <w:r w:rsidR="000421E3" w:rsidRPr="00176898">
        <w:rPr>
          <w:rFonts w:ascii="Trade Gothic Next LT Pro Lt" w:hAnsi="Trade Gothic Next LT Pro Lt" w:cs="Arial"/>
          <w:sz w:val="20"/>
          <w:szCs w:val="20"/>
        </w:rPr>
        <w:t>en</w:t>
      </w:r>
      <w:r w:rsidR="00A76118">
        <w:rPr>
          <w:rFonts w:ascii="Trade Gothic Next LT Pro Lt" w:hAnsi="Trade Gothic Next LT Pro Lt" w:cs="Arial"/>
          <w:sz w:val="20"/>
          <w:szCs w:val="20"/>
        </w:rPr>
        <w:t>)</w:t>
      </w:r>
      <w:r w:rsidRPr="00176898">
        <w:rPr>
          <w:rFonts w:ascii="Trade Gothic Next LT Pro Lt" w:hAnsi="Trade Gothic Next LT Pro Lt" w:cs="Arial"/>
          <w:sz w:val="20"/>
          <w:szCs w:val="20"/>
        </w:rPr>
        <w:t xml:space="preserve">: </w:t>
      </w:r>
    </w:p>
    <w:p w14:paraId="5C26A004" w14:textId="7D1AB8F7" w:rsidR="007D29C6" w:rsidRPr="00176898" w:rsidRDefault="005C49E8" w:rsidP="00176898">
      <w:pPr>
        <w:pStyle w:val="Listenabsatz"/>
        <w:numPr>
          <w:ilvl w:val="0"/>
          <w:numId w:val="5"/>
        </w:num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 xml:space="preserve">innerhalb eines </w:t>
      </w:r>
      <w:r w:rsidR="008C263E" w:rsidRPr="00176898">
        <w:rPr>
          <w:rFonts w:ascii="Trade Gothic Next LT Pro Lt" w:hAnsi="Trade Gothic Next LT Pro Lt" w:cs="Arial"/>
          <w:sz w:val="20"/>
          <w:szCs w:val="20"/>
        </w:rPr>
        <w:t>Durchrechnungszeitraumes</w:t>
      </w:r>
      <w:r w:rsidR="008C263E" w:rsidRPr="00176898">
        <w:rPr>
          <w:rFonts w:ascii="Trade Gothic Next LT Pro Lt" w:hAnsi="Trade Gothic Next LT Pro Lt" w:cs="Arial"/>
          <w:i/>
          <w:iCs/>
          <w:sz w:val="20"/>
          <w:szCs w:val="20"/>
        </w:rPr>
        <w:t xml:space="preserve"> </w:t>
      </w:r>
      <w:r w:rsidRPr="00176898">
        <w:rPr>
          <w:rFonts w:ascii="Trade Gothic Next LT Pro Lt" w:hAnsi="Trade Gothic Next LT Pro Lt" w:cs="Arial"/>
          <w:sz w:val="20"/>
          <w:szCs w:val="20"/>
        </w:rPr>
        <w:t xml:space="preserve">von 8 Wochen an bis zu 4 Samstagen nach 13.00 Uhr </w:t>
      </w:r>
      <w:r w:rsidR="000421E3" w:rsidRPr="00176898">
        <w:rPr>
          <w:rFonts w:ascii="Trade Gothic Next LT Pro Lt" w:hAnsi="Trade Gothic Next LT Pro Lt" w:cs="Arial"/>
          <w:sz w:val="20"/>
          <w:szCs w:val="20"/>
        </w:rPr>
        <w:t>zu beschäftigen</w:t>
      </w:r>
      <w:r w:rsidRPr="00176898">
        <w:rPr>
          <w:rFonts w:ascii="Trade Gothic Next LT Pro Lt" w:hAnsi="Trade Gothic Next LT Pro Lt" w:cs="Arial"/>
          <w:sz w:val="20"/>
          <w:szCs w:val="20"/>
        </w:rPr>
        <w:t>, wenn an ebenso vielen Samstagen arbeitsfrei bleibt</w:t>
      </w:r>
      <w:r w:rsidR="000421E3" w:rsidRPr="00176898">
        <w:rPr>
          <w:rFonts w:ascii="Trade Gothic Next LT Pro Lt" w:hAnsi="Trade Gothic Next LT Pro Lt" w:cs="Arial"/>
          <w:sz w:val="20"/>
          <w:szCs w:val="20"/>
        </w:rPr>
        <w:t>.</w:t>
      </w:r>
    </w:p>
    <w:p w14:paraId="548E97BA" w14:textId="50283DFB" w:rsidR="000421E3" w:rsidRPr="00176898" w:rsidRDefault="000421E3" w:rsidP="00176898">
      <w:pPr>
        <w:pStyle w:val="Listenabsatz"/>
        <w:numPr>
          <w:ilvl w:val="0"/>
          <w:numId w:val="4"/>
        </w:num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 xml:space="preserve">innerhalb eines </w:t>
      </w:r>
      <w:r w:rsidR="008C263E" w:rsidRPr="00176898">
        <w:rPr>
          <w:rFonts w:ascii="Trade Gothic Next LT Pro Lt" w:hAnsi="Trade Gothic Next LT Pro Lt" w:cs="Arial"/>
          <w:sz w:val="20"/>
          <w:szCs w:val="20"/>
        </w:rPr>
        <w:t>Durchrechnungszeitraumes</w:t>
      </w:r>
      <w:r w:rsidR="008C263E" w:rsidRPr="00176898">
        <w:rPr>
          <w:rFonts w:ascii="Trade Gothic Next LT Pro Lt" w:hAnsi="Trade Gothic Next LT Pro Lt" w:cs="Arial"/>
          <w:i/>
          <w:iCs/>
          <w:sz w:val="20"/>
          <w:szCs w:val="20"/>
        </w:rPr>
        <w:t xml:space="preserve"> </w:t>
      </w:r>
      <w:r w:rsidRPr="00176898">
        <w:rPr>
          <w:rFonts w:ascii="Trade Gothic Next LT Pro Lt" w:hAnsi="Trade Gothic Next LT Pro Lt" w:cs="Arial"/>
          <w:sz w:val="20"/>
          <w:szCs w:val="20"/>
        </w:rPr>
        <w:t>von 10 Wochen an 5 Samstagen zu beschäftigen.</w:t>
      </w:r>
    </w:p>
    <w:p w14:paraId="214E7E3D" w14:textId="21631B37" w:rsidR="000421E3" w:rsidRPr="00176898" w:rsidRDefault="000421E3" w:rsidP="00176898">
      <w:pPr>
        <w:pStyle w:val="Listenabsatz"/>
        <w:numPr>
          <w:ilvl w:val="0"/>
          <w:numId w:val="4"/>
        </w:num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 xml:space="preserve">innerhalb eines </w:t>
      </w:r>
      <w:r w:rsidR="008C263E" w:rsidRPr="00176898">
        <w:rPr>
          <w:rFonts w:ascii="Trade Gothic Next LT Pro Lt" w:hAnsi="Trade Gothic Next LT Pro Lt" w:cs="Arial"/>
          <w:sz w:val="20"/>
          <w:szCs w:val="20"/>
        </w:rPr>
        <w:t>Durchrechnungszeitraumes</w:t>
      </w:r>
      <w:r w:rsidR="008C263E" w:rsidRPr="00176898">
        <w:rPr>
          <w:rFonts w:ascii="Trade Gothic Next LT Pro Lt" w:hAnsi="Trade Gothic Next LT Pro Lt" w:cs="Arial"/>
          <w:i/>
          <w:iCs/>
          <w:sz w:val="20"/>
          <w:szCs w:val="20"/>
        </w:rPr>
        <w:t xml:space="preserve"> </w:t>
      </w:r>
      <w:r w:rsidRPr="00176898">
        <w:rPr>
          <w:rFonts w:ascii="Trade Gothic Next LT Pro Lt" w:hAnsi="Trade Gothic Next LT Pro Lt" w:cs="Arial"/>
          <w:sz w:val="20"/>
          <w:szCs w:val="20"/>
        </w:rPr>
        <w:t>von 10 Wochen an 6 Samstagen zu beschäftigen, wenn ein Montag arbeitsfrei bleibt.</w:t>
      </w:r>
    </w:p>
    <w:p w14:paraId="7049B3C5" w14:textId="18BCE673" w:rsidR="000421E3" w:rsidRPr="00176898" w:rsidRDefault="000421E3" w:rsidP="00176898">
      <w:pPr>
        <w:pStyle w:val="Listenabsatz"/>
        <w:numPr>
          <w:ilvl w:val="0"/>
          <w:numId w:val="4"/>
        </w:num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 xml:space="preserve">innerhalb eines </w:t>
      </w:r>
      <w:r w:rsidR="008C263E" w:rsidRPr="00176898">
        <w:rPr>
          <w:rFonts w:ascii="Trade Gothic Next LT Pro Lt" w:hAnsi="Trade Gothic Next LT Pro Lt" w:cs="Arial"/>
          <w:sz w:val="20"/>
          <w:szCs w:val="20"/>
        </w:rPr>
        <w:t>Durchrechnungszeitraumes</w:t>
      </w:r>
      <w:r w:rsidR="008C263E" w:rsidRPr="00176898">
        <w:rPr>
          <w:rFonts w:ascii="Trade Gothic Next LT Pro Lt" w:hAnsi="Trade Gothic Next LT Pro Lt" w:cs="Arial"/>
          <w:i/>
          <w:iCs/>
          <w:sz w:val="20"/>
          <w:szCs w:val="20"/>
        </w:rPr>
        <w:t xml:space="preserve"> </w:t>
      </w:r>
      <w:r w:rsidRPr="00176898">
        <w:rPr>
          <w:rFonts w:ascii="Trade Gothic Next LT Pro Lt" w:hAnsi="Trade Gothic Next LT Pro Lt" w:cs="Arial"/>
          <w:sz w:val="20"/>
          <w:szCs w:val="20"/>
        </w:rPr>
        <w:t xml:space="preserve">von 10 Wochen an 7 Samstagen zu beschäftigen, wenn zwei Montage arbeitsfrei bleiben. </w:t>
      </w:r>
    </w:p>
    <w:p w14:paraId="50D5AE0A" w14:textId="77777777" w:rsidR="007F410C" w:rsidRPr="00176898" w:rsidRDefault="007F410C" w:rsidP="00176898">
      <w:pPr>
        <w:spacing w:after="0" w:line="240" w:lineRule="auto"/>
        <w:jc w:val="both"/>
        <w:rPr>
          <w:rFonts w:ascii="Trade Gothic Next LT Pro Lt" w:hAnsi="Trade Gothic Next LT Pro Lt" w:cs="Arial"/>
          <w:sz w:val="20"/>
          <w:szCs w:val="20"/>
        </w:rPr>
      </w:pPr>
    </w:p>
    <w:p w14:paraId="3082A7C0" w14:textId="6CBEFBF1" w:rsidR="007F410C" w:rsidRPr="00176898" w:rsidRDefault="00176898" w:rsidP="00176898">
      <w:pPr>
        <w:pStyle w:val="Listenabsatz"/>
        <w:numPr>
          <w:ilvl w:val="0"/>
          <w:numId w:val="1"/>
        </w:numPr>
        <w:spacing w:after="0" w:line="240" w:lineRule="auto"/>
        <w:jc w:val="center"/>
        <w:rPr>
          <w:rFonts w:ascii="Trade Gothic Next LT Pro Lt" w:hAnsi="Trade Gothic Next LT Pro Lt" w:cs="Arial"/>
          <w:b/>
          <w:sz w:val="20"/>
          <w:szCs w:val="20"/>
        </w:rPr>
      </w:pPr>
      <w:r w:rsidRPr="00176898">
        <w:rPr>
          <w:rFonts w:ascii="Trade Gothic Next LT Pro Lt" w:hAnsi="Trade Gothic Next LT Pro Lt" w:cs="Arial"/>
          <w:b/>
          <w:sz w:val="20"/>
          <w:szCs w:val="20"/>
        </w:rPr>
        <w:t>EINSTUFUNG</w:t>
      </w:r>
    </w:p>
    <w:p w14:paraId="1F6A3CBB" w14:textId="77777777" w:rsidR="007F410C" w:rsidRPr="00176898" w:rsidRDefault="007F410C" w:rsidP="00176898">
      <w:pPr>
        <w:spacing w:after="0" w:line="240" w:lineRule="auto"/>
        <w:jc w:val="both"/>
        <w:rPr>
          <w:rFonts w:ascii="Trade Gothic Next LT Pro Lt" w:hAnsi="Trade Gothic Next LT Pro Lt" w:cs="Arial"/>
          <w:sz w:val="20"/>
          <w:szCs w:val="20"/>
        </w:rPr>
      </w:pPr>
    </w:p>
    <w:p w14:paraId="49A88C74" w14:textId="68B77016" w:rsidR="00ED47AE" w:rsidRPr="00176898" w:rsidRDefault="007F410C" w:rsidP="00176898">
      <w:pPr>
        <w:spacing w:after="0" w:line="240" w:lineRule="auto"/>
        <w:jc w:val="both"/>
        <w:rPr>
          <w:rFonts w:ascii="Trade Gothic Next LT Pro Lt" w:hAnsi="Trade Gothic Next LT Pro Lt" w:cs="Arial"/>
          <w:sz w:val="20"/>
          <w:szCs w:val="20"/>
        </w:rPr>
      </w:pPr>
      <w:r w:rsidRPr="006E5E3C">
        <w:rPr>
          <w:rFonts w:ascii="Trade Gothic Next LT Pro Lt" w:hAnsi="Trade Gothic Next LT Pro Lt" w:cs="Arial"/>
          <w:color w:val="FF0000"/>
          <w:sz w:val="20"/>
          <w:szCs w:val="20"/>
        </w:rPr>
        <w:t>Die A</w:t>
      </w:r>
      <w:r w:rsidR="009C2790" w:rsidRPr="006E5E3C">
        <w:rPr>
          <w:rFonts w:ascii="Trade Gothic Next LT Pro Lt" w:hAnsi="Trade Gothic Next LT Pro Lt" w:cs="Arial"/>
          <w:color w:val="FF0000"/>
          <w:sz w:val="20"/>
          <w:szCs w:val="20"/>
        </w:rPr>
        <w:t xml:space="preserve">rbeitnehmerin </w:t>
      </w:r>
      <w:r w:rsidR="009C2790" w:rsidRPr="00176898">
        <w:rPr>
          <w:rFonts w:ascii="Trade Gothic Next LT Pro Lt" w:hAnsi="Trade Gothic Next LT Pro Lt" w:cs="Arial"/>
          <w:sz w:val="20"/>
          <w:szCs w:val="20"/>
        </w:rPr>
        <w:t xml:space="preserve">befindet sich im </w:t>
      </w:r>
      <w:r w:rsidR="006E5E3C">
        <w:rPr>
          <w:rFonts w:ascii="Trade Gothic Next LT Pro Lt" w:hAnsi="Trade Gothic Next LT Pro Lt" w:cs="Arial"/>
          <w:color w:val="FF0000"/>
          <w:sz w:val="20"/>
          <w:szCs w:val="20"/>
        </w:rPr>
        <w:t>xxx</w:t>
      </w:r>
      <w:r w:rsidR="00A210F8" w:rsidRPr="00176898">
        <w:rPr>
          <w:rFonts w:ascii="Trade Gothic Next LT Pro Lt" w:hAnsi="Trade Gothic Next LT Pro Lt" w:cs="Arial"/>
          <w:sz w:val="20"/>
          <w:szCs w:val="20"/>
        </w:rPr>
        <w:t xml:space="preserve"> </w:t>
      </w:r>
      <w:r w:rsidRPr="00176898">
        <w:rPr>
          <w:rFonts w:ascii="Trade Gothic Next LT Pro Lt" w:hAnsi="Trade Gothic Next LT Pro Lt" w:cs="Arial"/>
          <w:sz w:val="20"/>
          <w:szCs w:val="20"/>
        </w:rPr>
        <w:t>Berufsjahr und wi</w:t>
      </w:r>
      <w:r w:rsidR="00E53BCB" w:rsidRPr="00176898">
        <w:rPr>
          <w:rFonts w:ascii="Trade Gothic Next LT Pro Lt" w:hAnsi="Trade Gothic Next LT Pro Lt" w:cs="Arial"/>
          <w:sz w:val="20"/>
          <w:szCs w:val="20"/>
        </w:rPr>
        <w:t xml:space="preserve">rd in die Beschäftigungsgruppe </w:t>
      </w:r>
      <w:r w:rsidR="006E5E3C" w:rsidRPr="006E5E3C">
        <w:rPr>
          <w:rFonts w:ascii="Trade Gothic Next LT Pro Lt" w:hAnsi="Trade Gothic Next LT Pro Lt" w:cs="Arial"/>
          <w:color w:val="FF0000"/>
          <w:sz w:val="20"/>
          <w:szCs w:val="20"/>
        </w:rPr>
        <w:t>xxx</w:t>
      </w:r>
      <w:r w:rsidR="00B23AC5" w:rsidRPr="00176898">
        <w:rPr>
          <w:rFonts w:ascii="Trade Gothic Next LT Pro Lt" w:hAnsi="Trade Gothic Next LT Pro Lt" w:cs="Arial"/>
          <w:sz w:val="20"/>
          <w:szCs w:val="20"/>
        </w:rPr>
        <w:t xml:space="preserve"> </w:t>
      </w:r>
      <w:r w:rsidRPr="006E5E3C">
        <w:rPr>
          <w:rFonts w:ascii="Trade Gothic Next LT Pro Lt" w:hAnsi="Trade Gothic Next LT Pro Lt" w:cs="Arial"/>
          <w:sz w:val="20"/>
          <w:szCs w:val="20"/>
        </w:rPr>
        <w:t>Gehaltsgebiet</w:t>
      </w:r>
      <w:r w:rsidR="006E5E3C">
        <w:rPr>
          <w:rFonts w:ascii="Trade Gothic Next LT Pro Lt" w:hAnsi="Trade Gothic Next LT Pro Lt" w:cs="Arial"/>
          <w:sz w:val="20"/>
          <w:szCs w:val="20"/>
        </w:rPr>
        <w:t xml:space="preserve"> </w:t>
      </w:r>
      <w:r w:rsidR="006E5E3C">
        <w:rPr>
          <w:rFonts w:ascii="Trade Gothic Next LT Pro Lt" w:hAnsi="Trade Gothic Next LT Pro Lt" w:cs="Arial"/>
          <w:color w:val="FF0000"/>
          <w:sz w:val="20"/>
          <w:szCs w:val="20"/>
        </w:rPr>
        <w:t xml:space="preserve">xxx </w:t>
      </w:r>
      <w:r w:rsidRPr="00176898">
        <w:rPr>
          <w:rFonts w:ascii="Trade Gothic Next LT Pro Lt" w:hAnsi="Trade Gothic Next LT Pro Lt" w:cs="Arial"/>
          <w:sz w:val="20"/>
          <w:szCs w:val="20"/>
        </w:rPr>
        <w:t>des Kollektivvertrages für Angestellte und Lehrlinge in Handelsbetrieben eingestuft.</w:t>
      </w:r>
    </w:p>
    <w:p w14:paraId="622112A8" w14:textId="77777777" w:rsidR="007F410C" w:rsidRPr="00176898" w:rsidRDefault="007F410C" w:rsidP="00176898">
      <w:pPr>
        <w:spacing w:after="0" w:line="240" w:lineRule="auto"/>
        <w:jc w:val="both"/>
        <w:rPr>
          <w:rFonts w:ascii="Trade Gothic Next LT Pro Lt" w:hAnsi="Trade Gothic Next LT Pro Lt" w:cs="Arial"/>
          <w:sz w:val="20"/>
          <w:szCs w:val="20"/>
        </w:rPr>
      </w:pPr>
    </w:p>
    <w:p w14:paraId="29D5B30A" w14:textId="0AE1D7F2" w:rsidR="007F410C" w:rsidRPr="00176898" w:rsidRDefault="007F410C" w:rsidP="00176898">
      <w:pPr>
        <w:spacing w:after="0" w:line="240" w:lineRule="auto"/>
        <w:jc w:val="both"/>
        <w:rPr>
          <w:rFonts w:ascii="Trade Gothic Next LT Pro Lt" w:hAnsi="Trade Gothic Next LT Pro Lt" w:cs="Arial"/>
          <w:sz w:val="20"/>
          <w:szCs w:val="20"/>
        </w:rPr>
      </w:pPr>
      <w:r w:rsidRPr="006E5E3C">
        <w:rPr>
          <w:rFonts w:ascii="Trade Gothic Next LT Pro Lt" w:hAnsi="Trade Gothic Next LT Pro Lt" w:cs="Arial"/>
          <w:color w:val="FF0000"/>
          <w:sz w:val="20"/>
          <w:szCs w:val="20"/>
        </w:rPr>
        <w:t xml:space="preserve">Die Arbeitnehmerin </w:t>
      </w:r>
      <w:r w:rsidRPr="00176898">
        <w:rPr>
          <w:rFonts w:ascii="Trade Gothic Next LT Pro Lt" w:hAnsi="Trade Gothic Next LT Pro Lt" w:cs="Arial"/>
          <w:sz w:val="20"/>
          <w:szCs w:val="20"/>
        </w:rPr>
        <w:t>erklärt</w:t>
      </w:r>
      <w:r w:rsidR="009519AC" w:rsidRPr="00176898">
        <w:rPr>
          <w:rFonts w:ascii="Trade Gothic Next LT Pro Lt" w:hAnsi="Trade Gothic Next LT Pro Lt" w:cs="Arial"/>
          <w:sz w:val="20"/>
          <w:szCs w:val="20"/>
        </w:rPr>
        <w:t>, dass keine weiteren Vordienstzeiten zu berücksichtigen sind</w:t>
      </w:r>
      <w:r w:rsidR="000421E3" w:rsidRPr="00176898">
        <w:rPr>
          <w:rFonts w:ascii="Trade Gothic Next LT Pro Lt" w:hAnsi="Trade Gothic Next LT Pro Lt" w:cs="Arial"/>
          <w:sz w:val="20"/>
          <w:szCs w:val="20"/>
        </w:rPr>
        <w:t xml:space="preserve"> und </w:t>
      </w:r>
      <w:r w:rsidR="000421E3" w:rsidRPr="006E5E3C">
        <w:rPr>
          <w:rFonts w:ascii="Trade Gothic Next LT Pro Lt" w:hAnsi="Trade Gothic Next LT Pro Lt" w:cs="Arial"/>
          <w:color w:val="FF0000"/>
          <w:sz w:val="20"/>
          <w:szCs w:val="20"/>
        </w:rPr>
        <w:t>sie</w:t>
      </w:r>
      <w:r w:rsidR="000421E3" w:rsidRPr="00176898">
        <w:rPr>
          <w:rFonts w:ascii="Trade Gothic Next LT Pro Lt" w:hAnsi="Trade Gothic Next LT Pro Lt" w:cs="Arial"/>
          <w:sz w:val="20"/>
          <w:szCs w:val="20"/>
        </w:rPr>
        <w:t xml:space="preserve"> richtig eingestuft ist. </w:t>
      </w:r>
    </w:p>
    <w:p w14:paraId="064251B7" w14:textId="77777777" w:rsidR="009519AC" w:rsidRPr="00176898" w:rsidRDefault="009519AC" w:rsidP="00176898">
      <w:pPr>
        <w:spacing w:after="0" w:line="240" w:lineRule="auto"/>
        <w:jc w:val="both"/>
        <w:rPr>
          <w:rFonts w:ascii="Trade Gothic Next LT Pro Lt" w:hAnsi="Trade Gothic Next LT Pro Lt" w:cs="Arial"/>
          <w:sz w:val="20"/>
          <w:szCs w:val="20"/>
        </w:rPr>
      </w:pPr>
    </w:p>
    <w:p w14:paraId="39458D1B" w14:textId="6AD9746E" w:rsidR="009519AC" w:rsidRPr="00176898" w:rsidRDefault="009519AC" w:rsidP="00176898">
      <w:pPr>
        <w:spacing w:after="0" w:line="240" w:lineRule="auto"/>
        <w:jc w:val="both"/>
        <w:rPr>
          <w:rFonts w:ascii="Trade Gothic Next LT Pro Lt" w:hAnsi="Trade Gothic Next LT Pro Lt" w:cs="Arial"/>
          <w:sz w:val="20"/>
          <w:szCs w:val="20"/>
        </w:rPr>
      </w:pPr>
      <w:r w:rsidRPr="006E5E3C">
        <w:rPr>
          <w:rFonts w:ascii="Trade Gothic Next LT Pro Lt" w:hAnsi="Trade Gothic Next LT Pro Lt" w:cs="Arial"/>
          <w:color w:val="FF0000"/>
          <w:sz w:val="20"/>
          <w:szCs w:val="20"/>
        </w:rPr>
        <w:t xml:space="preserve">Die Arbeitnehmerin </w:t>
      </w:r>
      <w:r w:rsidRPr="00176898">
        <w:rPr>
          <w:rFonts w:ascii="Trade Gothic Next LT Pro Lt" w:hAnsi="Trade Gothic Next LT Pro Lt" w:cs="Arial"/>
          <w:sz w:val="20"/>
          <w:szCs w:val="20"/>
        </w:rPr>
        <w:t xml:space="preserve">tritt jeweils mit </w:t>
      </w:r>
      <w:r w:rsidR="006E5E3C">
        <w:rPr>
          <w:rFonts w:ascii="Trade Gothic Next LT Pro Lt" w:hAnsi="Trade Gothic Next LT Pro Lt" w:cs="Arial"/>
          <w:color w:val="FF0000"/>
          <w:sz w:val="20"/>
          <w:szCs w:val="20"/>
        </w:rPr>
        <w:t>xxx</w:t>
      </w:r>
      <w:r w:rsidRPr="00176898">
        <w:rPr>
          <w:rFonts w:ascii="Trade Gothic Next LT Pro Lt" w:hAnsi="Trade Gothic Next LT Pro Lt" w:cs="Arial"/>
          <w:sz w:val="20"/>
          <w:szCs w:val="20"/>
        </w:rPr>
        <w:t xml:space="preserve"> in ein neues Berufsjahr.</w:t>
      </w:r>
    </w:p>
    <w:p w14:paraId="3C43246B" w14:textId="77777777" w:rsidR="009519AC" w:rsidRPr="00176898" w:rsidRDefault="009519AC" w:rsidP="00176898">
      <w:pPr>
        <w:spacing w:after="0" w:line="240" w:lineRule="auto"/>
        <w:jc w:val="both"/>
        <w:rPr>
          <w:rFonts w:ascii="Trade Gothic Next LT Pro Lt" w:hAnsi="Trade Gothic Next LT Pro Lt" w:cs="Arial"/>
          <w:sz w:val="20"/>
          <w:szCs w:val="20"/>
        </w:rPr>
      </w:pPr>
    </w:p>
    <w:p w14:paraId="76D8EE04" w14:textId="683BCBC7" w:rsidR="009519AC" w:rsidRPr="00176898" w:rsidRDefault="00176898" w:rsidP="00176898">
      <w:pPr>
        <w:pStyle w:val="Listenabsatz"/>
        <w:numPr>
          <w:ilvl w:val="0"/>
          <w:numId w:val="1"/>
        </w:numPr>
        <w:spacing w:after="0" w:line="240" w:lineRule="auto"/>
        <w:jc w:val="center"/>
        <w:rPr>
          <w:rFonts w:ascii="Trade Gothic Next LT Pro Lt" w:hAnsi="Trade Gothic Next LT Pro Lt" w:cs="Arial"/>
          <w:b/>
          <w:sz w:val="20"/>
          <w:szCs w:val="20"/>
        </w:rPr>
      </w:pPr>
      <w:r w:rsidRPr="00176898">
        <w:rPr>
          <w:rFonts w:ascii="Trade Gothic Next LT Pro Lt" w:hAnsi="Trade Gothic Next LT Pro Lt" w:cs="Arial"/>
          <w:b/>
          <w:sz w:val="20"/>
          <w:szCs w:val="20"/>
        </w:rPr>
        <w:t>ENTLOHNUNG</w:t>
      </w:r>
    </w:p>
    <w:p w14:paraId="7B3004CA" w14:textId="77777777" w:rsidR="009519AC" w:rsidRPr="00176898" w:rsidRDefault="009519AC" w:rsidP="00176898">
      <w:pPr>
        <w:spacing w:after="0" w:line="240" w:lineRule="auto"/>
        <w:jc w:val="both"/>
        <w:rPr>
          <w:rFonts w:ascii="Trade Gothic Next LT Pro Lt" w:hAnsi="Trade Gothic Next LT Pro Lt" w:cs="Arial"/>
          <w:sz w:val="20"/>
          <w:szCs w:val="20"/>
        </w:rPr>
      </w:pPr>
    </w:p>
    <w:p w14:paraId="7C34A49A" w14:textId="44284510" w:rsidR="009519AC" w:rsidRPr="006E5E3C" w:rsidRDefault="009519AC" w:rsidP="00176898">
      <w:pPr>
        <w:spacing w:after="0" w:line="240" w:lineRule="auto"/>
        <w:jc w:val="both"/>
        <w:rPr>
          <w:rFonts w:ascii="Trade Gothic Next LT Pro Lt" w:hAnsi="Trade Gothic Next LT Pro Lt" w:cs="Arial"/>
          <w:b/>
          <w:color w:val="FF0000"/>
          <w:sz w:val="20"/>
          <w:szCs w:val="20"/>
        </w:rPr>
      </w:pPr>
      <w:r w:rsidRPr="00176898">
        <w:rPr>
          <w:rFonts w:ascii="Trade Gothic Next LT Pro Lt" w:hAnsi="Trade Gothic Next LT Pro Lt" w:cs="Arial"/>
          <w:sz w:val="20"/>
          <w:szCs w:val="20"/>
        </w:rPr>
        <w:t xml:space="preserve">Laut aktuellem Gehaltsschema des Arbeitgebers beträgt das monatliche Bruttogehalt </w:t>
      </w:r>
      <w:r w:rsidR="006E5E3C">
        <w:rPr>
          <w:rFonts w:ascii="Trade Gothic Next LT Pro Lt" w:hAnsi="Trade Gothic Next LT Pro Lt" w:cs="Arial"/>
          <w:sz w:val="20"/>
          <w:szCs w:val="20"/>
        </w:rPr>
        <w:t xml:space="preserve">derzeit </w:t>
      </w:r>
      <w:r w:rsidR="006E5E3C">
        <w:rPr>
          <w:rFonts w:ascii="Trade Gothic Next LT Pro Lt" w:hAnsi="Trade Gothic Next LT Pro Lt" w:cs="Arial"/>
          <w:color w:val="FF0000"/>
          <w:sz w:val="20"/>
          <w:szCs w:val="20"/>
        </w:rPr>
        <w:t>xxx</w:t>
      </w:r>
      <w:r w:rsidR="006E5E3C" w:rsidRPr="00723D31">
        <w:rPr>
          <w:rFonts w:ascii="Trade Gothic Next LT Pro Lt" w:hAnsi="Trade Gothic Next LT Pro Lt" w:cs="Arial"/>
          <w:sz w:val="20"/>
          <w:szCs w:val="20"/>
        </w:rPr>
        <w:t>.</w:t>
      </w:r>
    </w:p>
    <w:p w14:paraId="0A9BA574" w14:textId="77777777" w:rsidR="00871722" w:rsidRPr="00176898" w:rsidRDefault="00871722" w:rsidP="00176898">
      <w:pPr>
        <w:spacing w:after="0" w:line="240" w:lineRule="auto"/>
        <w:jc w:val="both"/>
        <w:rPr>
          <w:rFonts w:ascii="Trade Gothic Next LT Pro Lt" w:hAnsi="Trade Gothic Next LT Pro Lt" w:cs="Arial"/>
          <w:sz w:val="20"/>
          <w:szCs w:val="20"/>
        </w:rPr>
      </w:pPr>
    </w:p>
    <w:p w14:paraId="10271036" w14:textId="77C337A1" w:rsidR="009519AC" w:rsidRPr="00176898" w:rsidRDefault="009519AC"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Die Ent</w:t>
      </w:r>
      <w:r w:rsidR="00AF16C6" w:rsidRPr="00176898">
        <w:rPr>
          <w:rFonts w:ascii="Trade Gothic Next LT Pro Lt" w:hAnsi="Trade Gothic Next LT Pro Lt" w:cs="Arial"/>
          <w:sz w:val="20"/>
          <w:szCs w:val="20"/>
        </w:rPr>
        <w:t xml:space="preserve">geltzahlung erfolgt </w:t>
      </w:r>
      <w:r w:rsidR="000421E3" w:rsidRPr="00176898">
        <w:rPr>
          <w:rFonts w:ascii="Trade Gothic Next LT Pro Lt" w:hAnsi="Trade Gothic Next LT Pro Lt" w:cs="Arial"/>
          <w:sz w:val="20"/>
          <w:szCs w:val="20"/>
        </w:rPr>
        <w:t>am Letzten eines jeden Kalendermonats</w:t>
      </w:r>
      <w:r w:rsidR="00AF16C6" w:rsidRPr="00176898">
        <w:rPr>
          <w:rFonts w:ascii="Trade Gothic Next LT Pro Lt" w:hAnsi="Trade Gothic Next LT Pro Lt" w:cs="Arial"/>
          <w:sz w:val="20"/>
          <w:szCs w:val="20"/>
        </w:rPr>
        <w:t xml:space="preserve"> im Nachhinein auf ein von </w:t>
      </w:r>
      <w:r w:rsidR="00AF16C6" w:rsidRPr="00723D31">
        <w:rPr>
          <w:rFonts w:ascii="Trade Gothic Next LT Pro Lt" w:hAnsi="Trade Gothic Next LT Pro Lt" w:cs="Arial"/>
          <w:color w:val="FF0000"/>
          <w:sz w:val="20"/>
          <w:szCs w:val="20"/>
        </w:rPr>
        <w:t>der Arbeitnehmerin</w:t>
      </w:r>
      <w:r w:rsidR="00AF16C6" w:rsidRPr="00176898">
        <w:rPr>
          <w:rFonts w:ascii="Trade Gothic Next LT Pro Lt" w:hAnsi="Trade Gothic Next LT Pro Lt" w:cs="Arial"/>
          <w:sz w:val="20"/>
          <w:szCs w:val="20"/>
        </w:rPr>
        <w:t xml:space="preserve"> namhaft </w:t>
      </w:r>
      <w:r w:rsidR="00351E5C" w:rsidRPr="00176898">
        <w:rPr>
          <w:rFonts w:ascii="Trade Gothic Next LT Pro Lt" w:hAnsi="Trade Gothic Next LT Pro Lt" w:cs="Arial"/>
          <w:sz w:val="20"/>
          <w:szCs w:val="20"/>
        </w:rPr>
        <w:t>zu machendem Girokonto</w:t>
      </w:r>
      <w:r w:rsidR="00AF16C6" w:rsidRPr="00176898">
        <w:rPr>
          <w:rFonts w:ascii="Trade Gothic Next LT Pro Lt" w:hAnsi="Trade Gothic Next LT Pro Lt" w:cs="Arial"/>
          <w:sz w:val="20"/>
          <w:szCs w:val="20"/>
        </w:rPr>
        <w:t xml:space="preserve"> bei einem österreichischen Kreditinstitut.</w:t>
      </w:r>
      <w:r w:rsidR="004B4E77" w:rsidRPr="00176898">
        <w:rPr>
          <w:rFonts w:ascii="Trade Gothic Next LT Pro Lt" w:hAnsi="Trade Gothic Next LT Pro Lt" w:cs="Arial"/>
          <w:sz w:val="20"/>
          <w:szCs w:val="20"/>
        </w:rPr>
        <w:t xml:space="preserve"> </w:t>
      </w:r>
      <w:r w:rsidR="002F4C28" w:rsidRPr="00176898">
        <w:rPr>
          <w:rFonts w:ascii="Trade Gothic Next LT Pro Lt" w:hAnsi="Trade Gothic Next LT Pro Lt" w:cs="Arial"/>
          <w:sz w:val="20"/>
          <w:szCs w:val="20"/>
        </w:rPr>
        <w:t xml:space="preserve">Zusätzlich erhält </w:t>
      </w:r>
      <w:r w:rsidR="002F4C28" w:rsidRPr="00723D31">
        <w:rPr>
          <w:rFonts w:ascii="Trade Gothic Next LT Pro Lt" w:hAnsi="Trade Gothic Next LT Pro Lt" w:cs="Arial"/>
          <w:color w:val="FF0000"/>
          <w:sz w:val="20"/>
          <w:szCs w:val="20"/>
        </w:rPr>
        <w:t>die Arbeitnehmerin</w:t>
      </w:r>
      <w:r w:rsidR="002F4C28" w:rsidRPr="00176898">
        <w:rPr>
          <w:rFonts w:ascii="Trade Gothic Next LT Pro Lt" w:hAnsi="Trade Gothic Next LT Pro Lt" w:cs="Arial"/>
          <w:sz w:val="20"/>
          <w:szCs w:val="20"/>
        </w:rPr>
        <w:t xml:space="preserve"> </w:t>
      </w:r>
      <w:r w:rsidR="003175E6" w:rsidRPr="00176898">
        <w:rPr>
          <w:rFonts w:ascii="Trade Gothic Next LT Pro Lt" w:hAnsi="Trade Gothic Next LT Pro Lt" w:cs="Arial"/>
          <w:sz w:val="20"/>
          <w:szCs w:val="20"/>
        </w:rPr>
        <w:t xml:space="preserve">eine Provision nach Maßgabe der jeweils gültigen Regelung des Arbeitgebers. Die Zahlung allfälliger variabler Entgeltbestandteile erfolgt mit der Abrechnung im März, Juni, September und Dezember. </w:t>
      </w:r>
      <w:r w:rsidR="00AF16C6" w:rsidRPr="00176898">
        <w:rPr>
          <w:rFonts w:ascii="Trade Gothic Next LT Pro Lt" w:hAnsi="Trade Gothic Next LT Pro Lt" w:cs="Arial"/>
          <w:sz w:val="20"/>
          <w:szCs w:val="20"/>
        </w:rPr>
        <w:t>Das Urlaubsgeld gelangt mit der Juniabrechnung, die Weihnachtsremuneration mit der Novemberabrechnung zur Auszahlung.</w:t>
      </w:r>
    </w:p>
    <w:p w14:paraId="45A59C84" w14:textId="77777777" w:rsidR="00AF16C6" w:rsidRPr="00176898" w:rsidRDefault="00AF16C6" w:rsidP="00176898">
      <w:pPr>
        <w:spacing w:after="0" w:line="240" w:lineRule="auto"/>
        <w:jc w:val="both"/>
        <w:rPr>
          <w:rFonts w:ascii="Trade Gothic Next LT Pro Lt" w:hAnsi="Trade Gothic Next LT Pro Lt" w:cs="Arial"/>
          <w:sz w:val="20"/>
          <w:szCs w:val="20"/>
        </w:rPr>
      </w:pPr>
    </w:p>
    <w:p w14:paraId="7D7256EE" w14:textId="77777777" w:rsidR="00AF16C6" w:rsidRPr="00176898" w:rsidRDefault="00AF16C6"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Der Arbeitgeber behält sich</w:t>
      </w:r>
      <w:r w:rsidR="006F13C5" w:rsidRPr="00176898">
        <w:rPr>
          <w:rFonts w:ascii="Trade Gothic Next LT Pro Lt" w:hAnsi="Trade Gothic Next LT Pro Lt" w:cs="Arial"/>
          <w:sz w:val="20"/>
          <w:szCs w:val="20"/>
        </w:rPr>
        <w:t xml:space="preserve"> vor</w:t>
      </w:r>
      <w:r w:rsidR="00A210F8" w:rsidRPr="00176898">
        <w:rPr>
          <w:rFonts w:ascii="Trade Gothic Next LT Pro Lt" w:hAnsi="Trade Gothic Next LT Pro Lt" w:cs="Arial"/>
          <w:sz w:val="20"/>
          <w:szCs w:val="20"/>
        </w:rPr>
        <w:t xml:space="preserve"> das Gehaltsschema</w:t>
      </w:r>
      <w:r w:rsidRPr="00176898">
        <w:rPr>
          <w:rFonts w:ascii="Trade Gothic Next LT Pro Lt" w:hAnsi="Trade Gothic Next LT Pro Lt" w:cs="Arial"/>
          <w:sz w:val="20"/>
          <w:szCs w:val="20"/>
        </w:rPr>
        <w:t xml:space="preserve"> im Rahmen der gesetzlichen, kollektivvertraglichen und vertraglichen Möglichkeiten zu überarbeiten.</w:t>
      </w:r>
    </w:p>
    <w:p w14:paraId="4705F6EC" w14:textId="77777777" w:rsidR="00A30AF7" w:rsidRPr="00176898" w:rsidRDefault="00A30AF7" w:rsidP="00176898">
      <w:pPr>
        <w:spacing w:after="0" w:line="240" w:lineRule="auto"/>
        <w:jc w:val="both"/>
        <w:rPr>
          <w:rFonts w:ascii="Trade Gothic Next LT Pro Lt" w:hAnsi="Trade Gothic Next LT Pro Lt" w:cs="Arial"/>
          <w:sz w:val="20"/>
          <w:szCs w:val="20"/>
        </w:rPr>
      </w:pPr>
    </w:p>
    <w:p w14:paraId="218C23EA" w14:textId="4394DEDD" w:rsidR="00AF16C6" w:rsidRPr="00176898" w:rsidRDefault="00176898" w:rsidP="00176898">
      <w:pPr>
        <w:pStyle w:val="Listenabsatz"/>
        <w:numPr>
          <w:ilvl w:val="0"/>
          <w:numId w:val="1"/>
        </w:numPr>
        <w:spacing w:after="0" w:line="240" w:lineRule="auto"/>
        <w:jc w:val="center"/>
        <w:rPr>
          <w:rFonts w:ascii="Trade Gothic Next LT Pro Lt" w:hAnsi="Trade Gothic Next LT Pro Lt" w:cs="Arial"/>
          <w:b/>
          <w:sz w:val="20"/>
          <w:szCs w:val="20"/>
        </w:rPr>
      </w:pPr>
      <w:r w:rsidRPr="00176898">
        <w:rPr>
          <w:rFonts w:ascii="Trade Gothic Next LT Pro Lt" w:hAnsi="Trade Gothic Next LT Pro Lt" w:cs="Arial"/>
          <w:b/>
          <w:sz w:val="20"/>
          <w:szCs w:val="20"/>
        </w:rPr>
        <w:t>URLAUB</w:t>
      </w:r>
    </w:p>
    <w:p w14:paraId="184A9CAE" w14:textId="77777777" w:rsidR="00AF16C6" w:rsidRPr="00176898" w:rsidRDefault="00AF16C6" w:rsidP="00176898">
      <w:pPr>
        <w:spacing w:after="0" w:line="240" w:lineRule="auto"/>
        <w:jc w:val="both"/>
        <w:rPr>
          <w:rFonts w:ascii="Trade Gothic Next LT Pro Lt" w:hAnsi="Trade Gothic Next LT Pro Lt" w:cs="Arial"/>
          <w:sz w:val="20"/>
          <w:szCs w:val="20"/>
        </w:rPr>
      </w:pPr>
    </w:p>
    <w:p w14:paraId="5B11C90E" w14:textId="6484B311" w:rsidR="00241996" w:rsidRPr="00176898" w:rsidRDefault="00AF16C6"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Das Ausmaß des Erholungsurlaubes ergibt sich aus dem Url</w:t>
      </w:r>
      <w:r w:rsidR="006F13C5" w:rsidRPr="00176898">
        <w:rPr>
          <w:rFonts w:ascii="Trade Gothic Next LT Pro Lt" w:hAnsi="Trade Gothic Next LT Pro Lt" w:cs="Arial"/>
          <w:sz w:val="20"/>
          <w:szCs w:val="20"/>
        </w:rPr>
        <w:t>aubsgesetz und dem anzuwendenden</w:t>
      </w:r>
      <w:r w:rsidRPr="00176898">
        <w:rPr>
          <w:rFonts w:ascii="Trade Gothic Next LT Pro Lt" w:hAnsi="Trade Gothic Next LT Pro Lt" w:cs="Arial"/>
          <w:sz w:val="20"/>
          <w:szCs w:val="20"/>
        </w:rPr>
        <w:t xml:space="preserve"> Kollektivvertrag. Die Anrechnung von Vordienstzeiten für die Berechnung des Urlaubsausmaßes erfolgt nach den gesetzlichen Vorschriften.</w:t>
      </w:r>
    </w:p>
    <w:p w14:paraId="156FAB1F" w14:textId="77777777" w:rsidR="00241996" w:rsidRPr="00176898" w:rsidRDefault="00241996" w:rsidP="00176898">
      <w:pPr>
        <w:spacing w:after="0" w:line="240" w:lineRule="auto"/>
        <w:jc w:val="both"/>
        <w:rPr>
          <w:rFonts w:ascii="Trade Gothic Next LT Pro Lt" w:hAnsi="Trade Gothic Next LT Pro Lt" w:cs="Arial"/>
          <w:sz w:val="20"/>
          <w:szCs w:val="20"/>
        </w:rPr>
      </w:pPr>
    </w:p>
    <w:p w14:paraId="4C5D4ED9" w14:textId="672F055D" w:rsidR="00AF16C6" w:rsidRPr="00176898" w:rsidRDefault="00176898" w:rsidP="00176898">
      <w:pPr>
        <w:pStyle w:val="Listenabsatz"/>
        <w:numPr>
          <w:ilvl w:val="0"/>
          <w:numId w:val="1"/>
        </w:numPr>
        <w:spacing w:after="0" w:line="240" w:lineRule="auto"/>
        <w:jc w:val="center"/>
        <w:rPr>
          <w:rFonts w:ascii="Trade Gothic Next LT Pro Lt" w:hAnsi="Trade Gothic Next LT Pro Lt" w:cs="Arial"/>
          <w:b/>
          <w:sz w:val="20"/>
          <w:szCs w:val="20"/>
        </w:rPr>
      </w:pPr>
      <w:r w:rsidRPr="00176898">
        <w:rPr>
          <w:rFonts w:ascii="Trade Gothic Next LT Pro Lt" w:hAnsi="Trade Gothic Next LT Pro Lt" w:cs="Arial"/>
          <w:b/>
          <w:sz w:val="20"/>
          <w:szCs w:val="20"/>
        </w:rPr>
        <w:t>DIENSTVERHINDERUNG</w:t>
      </w:r>
    </w:p>
    <w:p w14:paraId="32A6BEDD" w14:textId="77777777" w:rsidR="00AF16C6" w:rsidRPr="00176898" w:rsidRDefault="00AF16C6" w:rsidP="00176898">
      <w:pPr>
        <w:spacing w:after="0" w:line="240" w:lineRule="auto"/>
        <w:jc w:val="both"/>
        <w:rPr>
          <w:rFonts w:ascii="Trade Gothic Next LT Pro Lt" w:hAnsi="Trade Gothic Next LT Pro Lt" w:cs="Arial"/>
          <w:sz w:val="20"/>
          <w:szCs w:val="20"/>
        </w:rPr>
      </w:pPr>
    </w:p>
    <w:p w14:paraId="41F4EA91" w14:textId="41E6E3C8" w:rsidR="00AF16C6" w:rsidRPr="00176898" w:rsidRDefault="00723D31" w:rsidP="00176898">
      <w:pPr>
        <w:spacing w:after="0" w:line="240" w:lineRule="auto"/>
        <w:jc w:val="both"/>
        <w:rPr>
          <w:rFonts w:ascii="Trade Gothic Next LT Pro Lt" w:hAnsi="Trade Gothic Next LT Pro Lt" w:cs="Arial"/>
          <w:sz w:val="20"/>
          <w:szCs w:val="20"/>
        </w:rPr>
      </w:pPr>
      <w:r>
        <w:rPr>
          <w:rFonts w:ascii="Trade Gothic Next LT Pro Lt" w:hAnsi="Trade Gothic Next LT Pro Lt" w:cs="Arial"/>
          <w:color w:val="FF0000"/>
          <w:sz w:val="20"/>
          <w:szCs w:val="20"/>
        </w:rPr>
        <w:t xml:space="preserve">Die Arbeitnehmerin </w:t>
      </w:r>
      <w:r w:rsidR="004B4E77" w:rsidRPr="00176898">
        <w:rPr>
          <w:rFonts w:ascii="Trade Gothic Next LT Pro Lt" w:hAnsi="Trade Gothic Next LT Pro Lt" w:cs="Arial"/>
          <w:sz w:val="20"/>
          <w:szCs w:val="20"/>
        </w:rPr>
        <w:t>ist verpflichtet, dem Arbeitgeber jede Dienstverhinderung unverzüglich und unaufgefordert bekannt zu geben. Die Mitteilung der Dienstverhinderung ist zwar an keine Form gebunden, aufgrund der Erreichbarkeiten und der verpflichteten Offenhaltezeiten des Arbeitgebers wird eine Meldung durch Telefonanruf vereinbart.</w:t>
      </w:r>
    </w:p>
    <w:p w14:paraId="6BD7A50C" w14:textId="77777777" w:rsidR="00AF16C6" w:rsidRPr="00176898" w:rsidRDefault="00AF16C6" w:rsidP="00176898">
      <w:pPr>
        <w:spacing w:after="0" w:line="240" w:lineRule="auto"/>
        <w:jc w:val="both"/>
        <w:rPr>
          <w:rFonts w:ascii="Trade Gothic Next LT Pro Lt" w:hAnsi="Trade Gothic Next LT Pro Lt" w:cs="Arial"/>
          <w:sz w:val="20"/>
          <w:szCs w:val="20"/>
        </w:rPr>
      </w:pPr>
    </w:p>
    <w:p w14:paraId="4AE3BE89" w14:textId="77777777" w:rsidR="00AF16C6" w:rsidRPr="00176898" w:rsidRDefault="00AF16C6"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lastRenderedPageBreak/>
        <w:t xml:space="preserve">Eine Bestätigung der zuständigen Krankenkassa oder eines Vertragsarztes über Ursache und voraussichtliche Dauer der Arbeitsunfähigkeit ist spätestens am dritten Tag der Dienstverhinderung dem Arbeitgeber vorzulegen. Der Arbeitgeber behält sich vor, auch bei kürzerer Dauer der Dienstverhinderung, eine solche Bestätigung zu verlangen. Kommt </w:t>
      </w:r>
      <w:r w:rsidRPr="00723D31">
        <w:rPr>
          <w:rFonts w:ascii="Trade Gothic Next LT Pro Lt" w:hAnsi="Trade Gothic Next LT Pro Lt" w:cs="Arial"/>
          <w:color w:val="FF0000"/>
          <w:sz w:val="20"/>
          <w:szCs w:val="20"/>
        </w:rPr>
        <w:t xml:space="preserve">die Arbeitnehmerin </w:t>
      </w:r>
      <w:r w:rsidRPr="00176898">
        <w:rPr>
          <w:rFonts w:ascii="Trade Gothic Next LT Pro Lt" w:hAnsi="Trade Gothic Next LT Pro Lt" w:cs="Arial"/>
          <w:sz w:val="20"/>
          <w:szCs w:val="20"/>
        </w:rPr>
        <w:t xml:space="preserve">diesen Verpflichtungen nicht nach, so verliert sie für die Dauer der Säumnis den Anspruch auf </w:t>
      </w:r>
      <w:r w:rsidRPr="00575190">
        <w:rPr>
          <w:rFonts w:ascii="Trade Gothic Next LT Pro Lt" w:hAnsi="Trade Gothic Next LT Pro Lt" w:cs="Arial"/>
          <w:color w:val="FF0000"/>
          <w:sz w:val="20"/>
          <w:szCs w:val="20"/>
        </w:rPr>
        <w:t>ihr</w:t>
      </w:r>
      <w:r w:rsidRPr="00176898">
        <w:rPr>
          <w:rFonts w:ascii="Trade Gothic Next LT Pro Lt" w:hAnsi="Trade Gothic Next LT Pro Lt" w:cs="Arial"/>
          <w:sz w:val="20"/>
          <w:szCs w:val="20"/>
        </w:rPr>
        <w:t xml:space="preserve"> Entgelt. </w:t>
      </w:r>
    </w:p>
    <w:p w14:paraId="1E116D4E" w14:textId="77777777" w:rsidR="00AF16C6" w:rsidRPr="00176898" w:rsidRDefault="00AF16C6" w:rsidP="00176898">
      <w:pPr>
        <w:spacing w:after="0" w:line="240" w:lineRule="auto"/>
        <w:jc w:val="both"/>
        <w:rPr>
          <w:rFonts w:ascii="Trade Gothic Next LT Pro Lt" w:hAnsi="Trade Gothic Next LT Pro Lt" w:cs="Arial"/>
          <w:sz w:val="20"/>
          <w:szCs w:val="20"/>
        </w:rPr>
      </w:pPr>
    </w:p>
    <w:p w14:paraId="1D9B1384" w14:textId="67624EFB" w:rsidR="00AF16C6" w:rsidRPr="00176898" w:rsidRDefault="00176898" w:rsidP="00176898">
      <w:pPr>
        <w:pStyle w:val="Listenabsatz"/>
        <w:numPr>
          <w:ilvl w:val="0"/>
          <w:numId w:val="1"/>
        </w:numPr>
        <w:spacing w:after="0" w:line="240" w:lineRule="auto"/>
        <w:jc w:val="center"/>
        <w:rPr>
          <w:rFonts w:ascii="Trade Gothic Next LT Pro Lt" w:hAnsi="Trade Gothic Next LT Pro Lt" w:cs="Arial"/>
          <w:b/>
          <w:sz w:val="20"/>
          <w:szCs w:val="20"/>
        </w:rPr>
      </w:pPr>
      <w:r w:rsidRPr="00176898">
        <w:rPr>
          <w:rFonts w:ascii="Trade Gothic Next LT Pro Lt" w:hAnsi="Trade Gothic Next LT Pro Lt" w:cs="Arial"/>
          <w:b/>
          <w:sz w:val="20"/>
          <w:szCs w:val="20"/>
        </w:rPr>
        <w:t>DIENSTPFLICHTEN</w:t>
      </w:r>
    </w:p>
    <w:p w14:paraId="6148820C" w14:textId="77777777" w:rsidR="00AF16C6" w:rsidRPr="00176898" w:rsidRDefault="00AF16C6" w:rsidP="00176898">
      <w:pPr>
        <w:spacing w:after="0" w:line="240" w:lineRule="auto"/>
        <w:jc w:val="both"/>
        <w:rPr>
          <w:rFonts w:ascii="Trade Gothic Next LT Pro Lt" w:hAnsi="Trade Gothic Next LT Pro Lt" w:cs="Arial"/>
          <w:sz w:val="20"/>
          <w:szCs w:val="20"/>
        </w:rPr>
      </w:pPr>
    </w:p>
    <w:p w14:paraId="35B1F10F" w14:textId="77777777" w:rsidR="00AF16C6" w:rsidRPr="00176898" w:rsidRDefault="00C0540B"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Im Hinblick auf die Gründe, die den Arbeitgeber zur vorzeitigen Lösung des Dienstverhältnisses berechtigen, wird klargestellt, dass insbesondere folgende Verstöße bei entsprechender Schwere oder im Wiederholungsfall den Arbeitgeber zur vorzeitigen Lösung berechtigen:</w:t>
      </w:r>
    </w:p>
    <w:p w14:paraId="0679991B" w14:textId="77777777" w:rsidR="00C0540B" w:rsidRPr="00176898" w:rsidRDefault="00C0540B" w:rsidP="00176898">
      <w:pPr>
        <w:spacing w:after="0" w:line="240" w:lineRule="auto"/>
        <w:jc w:val="both"/>
        <w:rPr>
          <w:rFonts w:ascii="Trade Gothic Next LT Pro Lt" w:hAnsi="Trade Gothic Next LT Pro Lt" w:cs="Arial"/>
          <w:sz w:val="20"/>
          <w:szCs w:val="20"/>
        </w:rPr>
      </w:pPr>
    </w:p>
    <w:p w14:paraId="01F34D52" w14:textId="0323A933" w:rsidR="00C0540B" w:rsidRPr="00176898" w:rsidRDefault="00C0540B" w:rsidP="00176898">
      <w:pPr>
        <w:pStyle w:val="Listenabsatz"/>
        <w:numPr>
          <w:ilvl w:val="0"/>
          <w:numId w:val="2"/>
        </w:num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 xml:space="preserve">Jede Entwendung, auch kleinster Mengen, von im Besitz des Arbeitgebers oder der </w:t>
      </w:r>
      <w:proofErr w:type="spellStart"/>
      <w:proofErr w:type="gramStart"/>
      <w:r w:rsidRPr="00176898">
        <w:rPr>
          <w:rFonts w:ascii="Trade Gothic Next LT Pro Lt" w:hAnsi="Trade Gothic Next LT Pro Lt" w:cs="Arial"/>
          <w:sz w:val="20"/>
          <w:szCs w:val="20"/>
        </w:rPr>
        <w:t>Arbeitskolleg</w:t>
      </w:r>
      <w:r w:rsidR="00292C77">
        <w:rPr>
          <w:rFonts w:ascii="Trade Gothic Next LT Pro Lt" w:hAnsi="Trade Gothic Next LT Pro Lt" w:cs="Arial"/>
          <w:sz w:val="20"/>
          <w:szCs w:val="20"/>
        </w:rPr>
        <w:t>:</w:t>
      </w:r>
      <w:r w:rsidRPr="00176898">
        <w:rPr>
          <w:rFonts w:ascii="Trade Gothic Next LT Pro Lt" w:hAnsi="Trade Gothic Next LT Pro Lt" w:cs="Arial"/>
          <w:sz w:val="20"/>
          <w:szCs w:val="20"/>
        </w:rPr>
        <w:t>innen</w:t>
      </w:r>
      <w:proofErr w:type="spellEnd"/>
      <w:proofErr w:type="gramEnd"/>
      <w:r w:rsidRPr="00176898">
        <w:rPr>
          <w:rFonts w:ascii="Trade Gothic Next LT Pro Lt" w:hAnsi="Trade Gothic Next LT Pro Lt" w:cs="Arial"/>
          <w:sz w:val="20"/>
          <w:szCs w:val="20"/>
        </w:rPr>
        <w:t xml:space="preserve"> befindlichen Gütern und Mitwirkung hierbei, sowie Manipulationen und Unterschlagungen jeglicher Art. </w:t>
      </w:r>
    </w:p>
    <w:p w14:paraId="6DE9F237" w14:textId="0A1EAC73" w:rsidR="00C0540B" w:rsidRPr="00176898" w:rsidRDefault="00C0540B" w:rsidP="00176898">
      <w:pPr>
        <w:pStyle w:val="Listenabsatz"/>
        <w:numPr>
          <w:ilvl w:val="0"/>
          <w:numId w:val="2"/>
        </w:num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 xml:space="preserve">Das Unterlassen der entsprechenden Mitteilung an den Arbeitgeber, wenn </w:t>
      </w:r>
      <w:r w:rsidRPr="00292C77">
        <w:rPr>
          <w:rFonts w:ascii="Trade Gothic Next LT Pro Lt" w:hAnsi="Trade Gothic Next LT Pro Lt" w:cs="Arial"/>
          <w:color w:val="FF0000"/>
          <w:sz w:val="20"/>
          <w:szCs w:val="20"/>
        </w:rPr>
        <w:t xml:space="preserve">die Arbeitnehmerin </w:t>
      </w:r>
      <w:r w:rsidRPr="00176898">
        <w:rPr>
          <w:rFonts w:ascii="Trade Gothic Next LT Pro Lt" w:hAnsi="Trade Gothic Next LT Pro Lt" w:cs="Arial"/>
          <w:sz w:val="20"/>
          <w:szCs w:val="20"/>
        </w:rPr>
        <w:t xml:space="preserve">von Diebstahl, Unterschlagung oder Manipulation anderer </w:t>
      </w:r>
      <w:proofErr w:type="spellStart"/>
      <w:proofErr w:type="gramStart"/>
      <w:r w:rsidRPr="00176898">
        <w:rPr>
          <w:rFonts w:ascii="Trade Gothic Next LT Pro Lt" w:hAnsi="Trade Gothic Next LT Pro Lt" w:cs="Arial"/>
          <w:sz w:val="20"/>
          <w:szCs w:val="20"/>
        </w:rPr>
        <w:t>Arbeitnehmer</w:t>
      </w:r>
      <w:r w:rsidR="00292C77">
        <w:rPr>
          <w:rFonts w:ascii="Trade Gothic Next LT Pro Lt" w:hAnsi="Trade Gothic Next LT Pro Lt" w:cs="Arial"/>
          <w:sz w:val="20"/>
          <w:szCs w:val="20"/>
        </w:rPr>
        <w:t>:</w:t>
      </w:r>
      <w:r w:rsidRPr="00176898">
        <w:rPr>
          <w:rFonts w:ascii="Trade Gothic Next LT Pro Lt" w:hAnsi="Trade Gothic Next LT Pro Lt" w:cs="Arial"/>
          <w:sz w:val="20"/>
          <w:szCs w:val="20"/>
        </w:rPr>
        <w:t>innen</w:t>
      </w:r>
      <w:proofErr w:type="spellEnd"/>
      <w:proofErr w:type="gramEnd"/>
      <w:r w:rsidRPr="00176898">
        <w:rPr>
          <w:rFonts w:ascii="Trade Gothic Next LT Pro Lt" w:hAnsi="Trade Gothic Next LT Pro Lt" w:cs="Arial"/>
          <w:sz w:val="20"/>
          <w:szCs w:val="20"/>
        </w:rPr>
        <w:t xml:space="preserve"> Kenntnis erlangt.</w:t>
      </w:r>
    </w:p>
    <w:p w14:paraId="42FE275C" w14:textId="77777777" w:rsidR="00C0540B" w:rsidRPr="00176898" w:rsidRDefault="00C0540B" w:rsidP="00176898">
      <w:pPr>
        <w:pStyle w:val="Listenabsatz"/>
        <w:numPr>
          <w:ilvl w:val="0"/>
          <w:numId w:val="2"/>
        </w:num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 xml:space="preserve">Ein Verstoß gegen die Anweisungen des Arbeitgebers, insbesondere gegen die </w:t>
      </w:r>
      <w:proofErr w:type="spellStart"/>
      <w:r w:rsidRPr="00176898">
        <w:rPr>
          <w:rFonts w:ascii="Trade Gothic Next LT Pro Lt" w:hAnsi="Trade Gothic Next LT Pro Lt" w:cs="Arial"/>
          <w:sz w:val="20"/>
          <w:szCs w:val="20"/>
        </w:rPr>
        <w:t>Kassieranweisung</w:t>
      </w:r>
      <w:proofErr w:type="spellEnd"/>
      <w:r w:rsidRPr="00176898">
        <w:rPr>
          <w:rFonts w:ascii="Trade Gothic Next LT Pro Lt" w:hAnsi="Trade Gothic Next LT Pro Lt" w:cs="Arial"/>
          <w:sz w:val="20"/>
          <w:szCs w:val="20"/>
        </w:rPr>
        <w:t>.</w:t>
      </w:r>
    </w:p>
    <w:p w14:paraId="2B38DD40" w14:textId="77777777" w:rsidR="00C0540B" w:rsidRPr="00176898" w:rsidRDefault="00C0540B" w:rsidP="00176898">
      <w:pPr>
        <w:pStyle w:val="Listenabsatz"/>
        <w:numPr>
          <w:ilvl w:val="0"/>
          <w:numId w:val="2"/>
        </w:num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 xml:space="preserve">Das Annehmen von Geschenken, Zuwendungen oder materiellen Vorteilen jeglicher Art von Unternehmen oder Personen, die mit dem Arbeitgeber direkt oder indirekt in Verbindung stehen, sofern der Arbeitgeber hierzu nicht ausdrücklich zugestimmt hat. </w:t>
      </w:r>
    </w:p>
    <w:p w14:paraId="3F8C9826" w14:textId="77777777" w:rsidR="00C0540B" w:rsidRPr="00176898" w:rsidRDefault="00C0540B" w:rsidP="00176898">
      <w:pPr>
        <w:pStyle w:val="Listenabsatz"/>
        <w:numPr>
          <w:ilvl w:val="0"/>
          <w:numId w:val="2"/>
        </w:num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Wissentlich falsche Angaben im Rahmen der Einstellung oder das Verschweigen wesentlicher Tatsachen, die für den Abschluss des Dienstvertrages von Bedeutung waren.</w:t>
      </w:r>
    </w:p>
    <w:p w14:paraId="0FB5B09D" w14:textId="77777777" w:rsidR="00C0540B" w:rsidRPr="00176898" w:rsidRDefault="00C0540B" w:rsidP="00176898">
      <w:pPr>
        <w:pStyle w:val="Listenabsatz"/>
        <w:numPr>
          <w:ilvl w:val="0"/>
          <w:numId w:val="2"/>
        </w:num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Das Rauchen in allen Räumlichkeiten des Arbeitgebers, in denen Rauchverbot gilt.</w:t>
      </w:r>
    </w:p>
    <w:p w14:paraId="48454376" w14:textId="77777777" w:rsidR="00C0540B" w:rsidRPr="00176898" w:rsidRDefault="00C0540B" w:rsidP="00176898">
      <w:pPr>
        <w:pStyle w:val="Listenabsatz"/>
        <w:numPr>
          <w:ilvl w:val="0"/>
          <w:numId w:val="2"/>
        </w:num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Jeglicher Genuss von alkoholischen Getränken während der Arbeitszeit und entsprechend davor.</w:t>
      </w:r>
    </w:p>
    <w:p w14:paraId="5CDA6252" w14:textId="0ED9D8A3" w:rsidR="00871722" w:rsidRPr="00292C77" w:rsidRDefault="004B4E77" w:rsidP="00176898">
      <w:pPr>
        <w:pStyle w:val="Listenabsatz"/>
        <w:numPr>
          <w:ilvl w:val="0"/>
          <w:numId w:val="2"/>
        </w:num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Das Tragen unangemessener Kleidung während der Arbeitszeit.</w:t>
      </w:r>
    </w:p>
    <w:p w14:paraId="40FABBAE" w14:textId="77777777" w:rsidR="00C0540B" w:rsidRPr="00176898" w:rsidRDefault="00C0540B" w:rsidP="00176898">
      <w:pPr>
        <w:spacing w:after="0" w:line="240" w:lineRule="auto"/>
        <w:jc w:val="both"/>
        <w:rPr>
          <w:rFonts w:ascii="Trade Gothic Next LT Pro Lt" w:hAnsi="Trade Gothic Next LT Pro Lt" w:cs="Arial"/>
          <w:sz w:val="20"/>
          <w:szCs w:val="20"/>
        </w:rPr>
      </w:pPr>
    </w:p>
    <w:p w14:paraId="6DFEDE85" w14:textId="6C67AA20" w:rsidR="00C0540B" w:rsidRPr="00176898" w:rsidRDefault="00176898" w:rsidP="00176898">
      <w:pPr>
        <w:pStyle w:val="Listenabsatz"/>
        <w:numPr>
          <w:ilvl w:val="0"/>
          <w:numId w:val="1"/>
        </w:numPr>
        <w:spacing w:after="0" w:line="240" w:lineRule="auto"/>
        <w:jc w:val="center"/>
        <w:rPr>
          <w:rFonts w:ascii="Trade Gothic Next LT Pro Lt" w:hAnsi="Trade Gothic Next LT Pro Lt" w:cs="Arial"/>
          <w:b/>
          <w:sz w:val="20"/>
          <w:szCs w:val="20"/>
        </w:rPr>
      </w:pPr>
      <w:r w:rsidRPr="00176898">
        <w:rPr>
          <w:rFonts w:ascii="Trade Gothic Next LT Pro Lt" w:hAnsi="Trade Gothic Next LT Pro Lt" w:cs="Arial"/>
          <w:b/>
          <w:sz w:val="20"/>
          <w:szCs w:val="20"/>
        </w:rPr>
        <w:t>TASCHENKONTROLLEN</w:t>
      </w:r>
    </w:p>
    <w:p w14:paraId="65AB8C20" w14:textId="77777777" w:rsidR="00C0540B" w:rsidRPr="00176898" w:rsidRDefault="00C0540B" w:rsidP="00176898">
      <w:pPr>
        <w:spacing w:after="0" w:line="240" w:lineRule="auto"/>
        <w:jc w:val="both"/>
        <w:rPr>
          <w:rFonts w:ascii="Trade Gothic Next LT Pro Lt" w:hAnsi="Trade Gothic Next LT Pro Lt" w:cs="Arial"/>
          <w:sz w:val="20"/>
          <w:szCs w:val="20"/>
        </w:rPr>
      </w:pPr>
    </w:p>
    <w:p w14:paraId="7FA1E66A" w14:textId="55CA5D9E" w:rsidR="004C7291" w:rsidRPr="00176898" w:rsidRDefault="00C0540B"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Der Arbeitgeber ist bei begründetem Verdacht berechtigt, Kontrollen von Hand- und Tragetaschen vorzunehmen.</w:t>
      </w:r>
    </w:p>
    <w:p w14:paraId="01115D62" w14:textId="77777777" w:rsidR="00A210F8" w:rsidRPr="00176898" w:rsidRDefault="00A210F8" w:rsidP="00176898">
      <w:pPr>
        <w:spacing w:after="0" w:line="240" w:lineRule="auto"/>
        <w:jc w:val="both"/>
        <w:rPr>
          <w:rFonts w:ascii="Trade Gothic Next LT Pro Lt" w:hAnsi="Trade Gothic Next LT Pro Lt" w:cs="Arial"/>
          <w:sz w:val="20"/>
          <w:szCs w:val="20"/>
        </w:rPr>
      </w:pPr>
    </w:p>
    <w:p w14:paraId="123834C6" w14:textId="0D3C3757" w:rsidR="00C0540B" w:rsidRPr="00176898" w:rsidRDefault="00176898" w:rsidP="00176898">
      <w:pPr>
        <w:pStyle w:val="Listenabsatz"/>
        <w:numPr>
          <w:ilvl w:val="0"/>
          <w:numId w:val="1"/>
        </w:numPr>
        <w:spacing w:after="0" w:line="240" w:lineRule="auto"/>
        <w:jc w:val="center"/>
        <w:rPr>
          <w:rFonts w:ascii="Trade Gothic Next LT Pro Lt" w:hAnsi="Trade Gothic Next LT Pro Lt" w:cs="Arial"/>
          <w:b/>
          <w:sz w:val="20"/>
          <w:szCs w:val="20"/>
        </w:rPr>
      </w:pPr>
      <w:r w:rsidRPr="00176898">
        <w:rPr>
          <w:rFonts w:ascii="Trade Gothic Next LT Pro Lt" w:hAnsi="Trade Gothic Next LT Pro Lt" w:cs="Arial"/>
          <w:b/>
          <w:sz w:val="20"/>
          <w:szCs w:val="20"/>
        </w:rPr>
        <w:t>BETRIEBS- UND GESCHÄFTSGEHEIMNISSE</w:t>
      </w:r>
    </w:p>
    <w:p w14:paraId="114D3DF1" w14:textId="77777777" w:rsidR="00C0540B" w:rsidRPr="00176898" w:rsidRDefault="00C0540B" w:rsidP="00176898">
      <w:pPr>
        <w:spacing w:after="0" w:line="240" w:lineRule="auto"/>
        <w:jc w:val="both"/>
        <w:rPr>
          <w:rFonts w:ascii="Trade Gothic Next LT Pro Lt" w:hAnsi="Trade Gothic Next LT Pro Lt" w:cs="Arial"/>
          <w:sz w:val="20"/>
          <w:szCs w:val="20"/>
        </w:rPr>
      </w:pPr>
    </w:p>
    <w:p w14:paraId="5B4DF365" w14:textId="77777777" w:rsidR="00C0540B" w:rsidRPr="00176898" w:rsidRDefault="00C0540B" w:rsidP="00176898">
      <w:pPr>
        <w:spacing w:after="0" w:line="240" w:lineRule="auto"/>
        <w:jc w:val="both"/>
        <w:rPr>
          <w:rFonts w:ascii="Trade Gothic Next LT Pro Lt" w:hAnsi="Trade Gothic Next LT Pro Lt" w:cs="Arial"/>
          <w:sz w:val="20"/>
          <w:szCs w:val="20"/>
        </w:rPr>
      </w:pPr>
      <w:r w:rsidRPr="00292C77">
        <w:rPr>
          <w:rFonts w:ascii="Trade Gothic Next LT Pro Lt" w:hAnsi="Trade Gothic Next LT Pro Lt" w:cs="Arial"/>
          <w:color w:val="FF0000"/>
          <w:sz w:val="20"/>
          <w:szCs w:val="20"/>
        </w:rPr>
        <w:t xml:space="preserve">Die Arbeitnehmerin </w:t>
      </w:r>
      <w:r w:rsidRPr="00176898">
        <w:rPr>
          <w:rFonts w:ascii="Trade Gothic Next LT Pro Lt" w:hAnsi="Trade Gothic Next LT Pro Lt" w:cs="Arial"/>
          <w:sz w:val="20"/>
          <w:szCs w:val="20"/>
        </w:rPr>
        <w:t xml:space="preserve">verpflichtet sich, während der Dauer des Dienstverhältnisses und nach dessen Beendigung, stillschweigen über alle Betriebs- und Geschäftsgeheimnisse zu bewahren. Eine Verletzung dieser Verschwiegenheitspflicht berechtigt den Arbeitgeber zur vorzeitigen Lösung des Dienstverhältnisses und verpflichtet </w:t>
      </w:r>
      <w:r w:rsidRPr="00575190">
        <w:rPr>
          <w:rFonts w:ascii="Trade Gothic Next LT Pro Lt" w:hAnsi="Trade Gothic Next LT Pro Lt" w:cs="Arial"/>
          <w:color w:val="FF0000"/>
          <w:sz w:val="20"/>
          <w:szCs w:val="20"/>
        </w:rPr>
        <w:t xml:space="preserve">die Arbeitnehmerin </w:t>
      </w:r>
      <w:r w:rsidRPr="00176898">
        <w:rPr>
          <w:rFonts w:ascii="Trade Gothic Next LT Pro Lt" w:hAnsi="Trade Gothic Next LT Pro Lt" w:cs="Arial"/>
          <w:sz w:val="20"/>
          <w:szCs w:val="20"/>
        </w:rPr>
        <w:t xml:space="preserve">zum Ersatz des entstandenen Schadens. </w:t>
      </w:r>
    </w:p>
    <w:p w14:paraId="587F4BA9" w14:textId="77777777" w:rsidR="00C0540B" w:rsidRPr="00176898" w:rsidRDefault="00C0540B" w:rsidP="00176898">
      <w:pPr>
        <w:spacing w:after="0" w:line="240" w:lineRule="auto"/>
        <w:jc w:val="both"/>
        <w:rPr>
          <w:rFonts w:ascii="Trade Gothic Next LT Pro Lt" w:hAnsi="Trade Gothic Next LT Pro Lt" w:cs="Arial"/>
          <w:sz w:val="20"/>
          <w:szCs w:val="20"/>
        </w:rPr>
      </w:pPr>
    </w:p>
    <w:p w14:paraId="26866C03" w14:textId="63CA9CC3" w:rsidR="002A409F" w:rsidRPr="00176898" w:rsidRDefault="00C0540B"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 xml:space="preserve">Ferner verpflichtet sich </w:t>
      </w:r>
      <w:r w:rsidRPr="008B704A">
        <w:rPr>
          <w:rFonts w:ascii="Trade Gothic Next LT Pro Lt" w:hAnsi="Trade Gothic Next LT Pro Lt" w:cs="Arial"/>
          <w:color w:val="FF0000"/>
          <w:sz w:val="20"/>
          <w:szCs w:val="20"/>
        </w:rPr>
        <w:t xml:space="preserve">die Arbeitnehmerin </w:t>
      </w:r>
      <w:r w:rsidRPr="00176898">
        <w:rPr>
          <w:rFonts w:ascii="Trade Gothic Next LT Pro Lt" w:hAnsi="Trade Gothic Next LT Pro Lt" w:cs="Arial"/>
          <w:sz w:val="20"/>
          <w:szCs w:val="20"/>
        </w:rPr>
        <w:t xml:space="preserve">bei der Beendigung des Dienstverhältnisses oder auf Verlangen entsprechend früher, sämtliche in </w:t>
      </w:r>
      <w:r w:rsidRPr="008B704A">
        <w:rPr>
          <w:rFonts w:ascii="Trade Gothic Next LT Pro Lt" w:hAnsi="Trade Gothic Next LT Pro Lt" w:cs="Arial"/>
          <w:color w:val="FF0000"/>
          <w:sz w:val="20"/>
          <w:szCs w:val="20"/>
        </w:rPr>
        <w:t>ihrem</w:t>
      </w:r>
      <w:r w:rsidRPr="00176898">
        <w:rPr>
          <w:rFonts w:ascii="Trade Gothic Next LT Pro Lt" w:hAnsi="Trade Gothic Next LT Pro Lt" w:cs="Arial"/>
          <w:sz w:val="20"/>
          <w:szCs w:val="20"/>
        </w:rPr>
        <w:t xml:space="preserve"> Besitz befindlichen Geschäftspapiere und etwaige </w:t>
      </w:r>
      <w:r w:rsidR="002A409F" w:rsidRPr="00176898">
        <w:rPr>
          <w:rFonts w:ascii="Trade Gothic Next LT Pro Lt" w:hAnsi="Trade Gothic Next LT Pro Lt" w:cs="Arial"/>
          <w:sz w:val="20"/>
          <w:szCs w:val="20"/>
        </w:rPr>
        <w:t xml:space="preserve">aus Geschäftspapieren gemachte Aufzeichnungen, Abschriften und dergleichen, sowie alle sonstigen im Eigentum des Arbeitgebers entstehenden Arbeitsmittel und Unterlagen unverzüglich an den Arbeitgeber zurückzugeben. </w:t>
      </w:r>
    </w:p>
    <w:p w14:paraId="611E808D" w14:textId="77777777" w:rsidR="00241996" w:rsidRPr="00176898" w:rsidRDefault="00241996" w:rsidP="00176898">
      <w:pPr>
        <w:spacing w:after="0" w:line="240" w:lineRule="auto"/>
        <w:jc w:val="both"/>
        <w:rPr>
          <w:rFonts w:ascii="Trade Gothic Next LT Pro Lt" w:hAnsi="Trade Gothic Next LT Pro Lt" w:cs="Arial"/>
          <w:sz w:val="20"/>
          <w:szCs w:val="20"/>
        </w:rPr>
      </w:pPr>
    </w:p>
    <w:p w14:paraId="7538964F" w14:textId="27962C96" w:rsidR="002A409F" w:rsidRPr="00176898" w:rsidRDefault="00176898" w:rsidP="00176898">
      <w:pPr>
        <w:pStyle w:val="Listenabsatz"/>
        <w:numPr>
          <w:ilvl w:val="0"/>
          <w:numId w:val="1"/>
        </w:numPr>
        <w:spacing w:after="0" w:line="240" w:lineRule="auto"/>
        <w:jc w:val="center"/>
        <w:rPr>
          <w:rFonts w:ascii="Trade Gothic Next LT Pro Lt" w:hAnsi="Trade Gothic Next LT Pro Lt" w:cs="Arial"/>
          <w:b/>
          <w:sz w:val="20"/>
          <w:szCs w:val="20"/>
        </w:rPr>
      </w:pPr>
      <w:r w:rsidRPr="00176898">
        <w:rPr>
          <w:rFonts w:ascii="Trade Gothic Next LT Pro Lt" w:hAnsi="Trade Gothic Next LT Pro Lt" w:cs="Arial"/>
          <w:b/>
          <w:sz w:val="20"/>
          <w:szCs w:val="20"/>
        </w:rPr>
        <w:t>NEBENBESCHÄFTIGUNGEN</w:t>
      </w:r>
    </w:p>
    <w:p w14:paraId="16EB482B" w14:textId="77777777" w:rsidR="002A409F" w:rsidRPr="00176898" w:rsidRDefault="002A409F" w:rsidP="00176898">
      <w:pPr>
        <w:spacing w:after="0" w:line="240" w:lineRule="auto"/>
        <w:jc w:val="both"/>
        <w:rPr>
          <w:rFonts w:ascii="Trade Gothic Next LT Pro Lt" w:hAnsi="Trade Gothic Next LT Pro Lt" w:cs="Arial"/>
          <w:sz w:val="20"/>
          <w:szCs w:val="20"/>
        </w:rPr>
      </w:pPr>
    </w:p>
    <w:p w14:paraId="5B3C49A6" w14:textId="77777777" w:rsidR="00C0540B" w:rsidRPr="00176898" w:rsidRDefault="002A409F" w:rsidP="00176898">
      <w:pPr>
        <w:spacing w:after="0" w:line="240" w:lineRule="auto"/>
        <w:jc w:val="both"/>
        <w:rPr>
          <w:rFonts w:ascii="Trade Gothic Next LT Pro Lt" w:hAnsi="Trade Gothic Next LT Pro Lt" w:cs="Arial"/>
          <w:sz w:val="20"/>
          <w:szCs w:val="20"/>
        </w:rPr>
      </w:pPr>
      <w:r w:rsidRPr="008B704A">
        <w:rPr>
          <w:rFonts w:ascii="Trade Gothic Next LT Pro Lt" w:hAnsi="Trade Gothic Next LT Pro Lt" w:cs="Arial"/>
          <w:color w:val="FF0000"/>
          <w:sz w:val="20"/>
          <w:szCs w:val="20"/>
        </w:rPr>
        <w:t xml:space="preserve">Die Arbeitnehmerin </w:t>
      </w:r>
      <w:r w:rsidRPr="00176898">
        <w:rPr>
          <w:rFonts w:ascii="Trade Gothic Next LT Pro Lt" w:hAnsi="Trade Gothic Next LT Pro Lt" w:cs="Arial"/>
          <w:sz w:val="20"/>
          <w:szCs w:val="20"/>
        </w:rPr>
        <w:t xml:space="preserve">ist verpflichtet, für die Dauer des Dienstverhältnisses dem Arbeitgeber </w:t>
      </w:r>
      <w:r w:rsidRPr="008B704A">
        <w:rPr>
          <w:rFonts w:ascii="Trade Gothic Next LT Pro Lt" w:hAnsi="Trade Gothic Next LT Pro Lt" w:cs="Arial"/>
          <w:color w:val="FF0000"/>
          <w:sz w:val="20"/>
          <w:szCs w:val="20"/>
        </w:rPr>
        <w:t>ihre</w:t>
      </w:r>
      <w:r w:rsidRPr="00176898">
        <w:rPr>
          <w:rFonts w:ascii="Trade Gothic Next LT Pro Lt" w:hAnsi="Trade Gothic Next LT Pro Lt" w:cs="Arial"/>
          <w:sz w:val="20"/>
          <w:szCs w:val="20"/>
        </w:rPr>
        <w:t xml:space="preserve"> volle Arbeitskraft zur Verfügung zu stellen.</w:t>
      </w:r>
    </w:p>
    <w:p w14:paraId="32E24FB4" w14:textId="77777777" w:rsidR="002A409F" w:rsidRPr="00176898" w:rsidRDefault="002A409F" w:rsidP="00176898">
      <w:pPr>
        <w:spacing w:after="0" w:line="240" w:lineRule="auto"/>
        <w:jc w:val="both"/>
        <w:rPr>
          <w:rFonts w:ascii="Trade Gothic Next LT Pro Lt" w:hAnsi="Trade Gothic Next LT Pro Lt" w:cs="Arial"/>
          <w:sz w:val="20"/>
          <w:szCs w:val="20"/>
        </w:rPr>
      </w:pPr>
    </w:p>
    <w:p w14:paraId="2F188389" w14:textId="77777777" w:rsidR="002A409F" w:rsidRPr="00176898" w:rsidRDefault="002A409F" w:rsidP="00176898">
      <w:pPr>
        <w:spacing w:after="0" w:line="240" w:lineRule="auto"/>
        <w:jc w:val="both"/>
        <w:rPr>
          <w:rFonts w:ascii="Trade Gothic Next LT Pro Lt" w:hAnsi="Trade Gothic Next LT Pro Lt" w:cs="Arial"/>
          <w:sz w:val="20"/>
          <w:szCs w:val="20"/>
        </w:rPr>
      </w:pPr>
      <w:r w:rsidRPr="008B704A">
        <w:rPr>
          <w:rFonts w:ascii="Trade Gothic Next LT Pro Lt" w:hAnsi="Trade Gothic Next LT Pro Lt" w:cs="Arial"/>
          <w:color w:val="FF0000"/>
          <w:sz w:val="20"/>
          <w:szCs w:val="20"/>
        </w:rPr>
        <w:t xml:space="preserve">Die Arbeitnehmerin </w:t>
      </w:r>
      <w:r w:rsidRPr="00176898">
        <w:rPr>
          <w:rFonts w:ascii="Trade Gothic Next LT Pro Lt" w:hAnsi="Trade Gothic Next LT Pro Lt" w:cs="Arial"/>
          <w:sz w:val="20"/>
          <w:szCs w:val="20"/>
        </w:rPr>
        <w:t xml:space="preserve">verpflichtet sich zudem, jede weitere entgeltliche Tätigkeit vor deren Aufnahme dem Arbeitgeber zu melden. Der Arbeitgeber ist berechtigt, Tätigkeiten, die seine Interessen beeinträchtigen, zu untersagen. Dazu zählen insbesondere konkurrenzierende Tätigkeiten und solche die erwarten lassen, dass </w:t>
      </w:r>
      <w:r w:rsidRPr="008B704A">
        <w:rPr>
          <w:rFonts w:ascii="Trade Gothic Next LT Pro Lt" w:hAnsi="Trade Gothic Next LT Pro Lt" w:cs="Arial"/>
          <w:color w:val="FF0000"/>
          <w:sz w:val="20"/>
          <w:szCs w:val="20"/>
        </w:rPr>
        <w:t xml:space="preserve">die Arbeitnehmerin </w:t>
      </w:r>
      <w:r w:rsidRPr="00176898">
        <w:rPr>
          <w:rFonts w:ascii="Trade Gothic Next LT Pro Lt" w:hAnsi="Trade Gothic Next LT Pro Lt" w:cs="Arial"/>
          <w:sz w:val="20"/>
          <w:szCs w:val="20"/>
        </w:rPr>
        <w:t xml:space="preserve">nicht mehr die volle Arbeitskraft dem Arbeitgeber zur Verfügung stellen kann. Unentgeltliche Tätigkeiten sind vor deren Aufnahme dem Arbeitgeber dann zu melden, wenn seine </w:t>
      </w:r>
      <w:r w:rsidRPr="00176898">
        <w:rPr>
          <w:rFonts w:ascii="Trade Gothic Next LT Pro Lt" w:hAnsi="Trade Gothic Next LT Pro Lt" w:cs="Arial"/>
          <w:sz w:val="20"/>
          <w:szCs w:val="20"/>
        </w:rPr>
        <w:lastRenderedPageBreak/>
        <w:t>Interessen beeinträchtigt werden. In diesem Fall ist der Arbeitgeber nach Abwägung der Interessen berechtigt die unentgeltliche Tätigkeit zu untersagen.</w:t>
      </w:r>
    </w:p>
    <w:p w14:paraId="5A7ADBC3" w14:textId="77777777" w:rsidR="002A409F" w:rsidRPr="00176898" w:rsidRDefault="002A409F" w:rsidP="00176898">
      <w:pPr>
        <w:spacing w:after="0" w:line="240" w:lineRule="auto"/>
        <w:jc w:val="both"/>
        <w:rPr>
          <w:rFonts w:ascii="Trade Gothic Next LT Pro Lt" w:hAnsi="Trade Gothic Next LT Pro Lt" w:cs="Arial"/>
          <w:sz w:val="20"/>
          <w:szCs w:val="20"/>
        </w:rPr>
      </w:pPr>
    </w:p>
    <w:p w14:paraId="364D9C23" w14:textId="77777777" w:rsidR="002A409F" w:rsidRPr="00176898" w:rsidRDefault="002A409F"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 xml:space="preserve">Beteiligungen an Unternehmen, sofern es sich nicht </w:t>
      </w:r>
      <w:r w:rsidR="00157362" w:rsidRPr="00176898">
        <w:rPr>
          <w:rFonts w:ascii="Trade Gothic Next LT Pro Lt" w:hAnsi="Trade Gothic Next LT Pro Lt" w:cs="Arial"/>
          <w:sz w:val="20"/>
          <w:szCs w:val="20"/>
        </w:rPr>
        <w:t xml:space="preserve">um </w:t>
      </w:r>
      <w:r w:rsidRPr="00176898">
        <w:rPr>
          <w:rFonts w:ascii="Trade Gothic Next LT Pro Lt" w:hAnsi="Trade Gothic Next LT Pro Lt" w:cs="Arial"/>
          <w:sz w:val="20"/>
          <w:szCs w:val="20"/>
        </w:rPr>
        <w:t>reine Kapitalanlagen handelt, sind dem Arbeitgeber ebenfalls zu melden. Beteiligungen an Unternehmen, die im Wettbewerb mit dem Arbeitgeber stehen, auch wenn es sich um reine Kapitalanlagen handelt, sind jedenfalls unzulässig.</w:t>
      </w:r>
    </w:p>
    <w:p w14:paraId="5A6BAB74" w14:textId="77777777" w:rsidR="002A409F" w:rsidRPr="00176898" w:rsidRDefault="002A409F" w:rsidP="00176898">
      <w:pPr>
        <w:spacing w:after="0" w:line="240" w:lineRule="auto"/>
        <w:jc w:val="both"/>
        <w:rPr>
          <w:rFonts w:ascii="Trade Gothic Next LT Pro Lt" w:hAnsi="Trade Gothic Next LT Pro Lt" w:cs="Arial"/>
          <w:sz w:val="20"/>
          <w:szCs w:val="20"/>
        </w:rPr>
      </w:pPr>
    </w:p>
    <w:p w14:paraId="6F9D5894" w14:textId="77777777" w:rsidR="002A409F" w:rsidRPr="00176898" w:rsidRDefault="002A409F"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Ein Verstoß gegen die genannten Meldepflichten berechtigt den Arbeitgeber in schweren Fällen oder im Wiederholungsfall zur vorzeitigen Auflösung des Dienstverhältnisses.</w:t>
      </w:r>
    </w:p>
    <w:p w14:paraId="025C24FF" w14:textId="77777777" w:rsidR="002A409F" w:rsidRPr="00176898" w:rsidRDefault="002A409F" w:rsidP="00176898">
      <w:pPr>
        <w:spacing w:after="0" w:line="240" w:lineRule="auto"/>
        <w:jc w:val="both"/>
        <w:rPr>
          <w:rFonts w:ascii="Trade Gothic Next LT Pro Lt" w:hAnsi="Trade Gothic Next LT Pro Lt" w:cs="Arial"/>
          <w:sz w:val="20"/>
          <w:szCs w:val="20"/>
        </w:rPr>
      </w:pPr>
    </w:p>
    <w:p w14:paraId="24040E99" w14:textId="7B41D044" w:rsidR="002A409F" w:rsidRPr="00176898" w:rsidRDefault="00176898" w:rsidP="00176898">
      <w:pPr>
        <w:pStyle w:val="Listenabsatz"/>
        <w:numPr>
          <w:ilvl w:val="0"/>
          <w:numId w:val="1"/>
        </w:numPr>
        <w:spacing w:after="0" w:line="240" w:lineRule="auto"/>
        <w:jc w:val="center"/>
        <w:rPr>
          <w:rFonts w:ascii="Trade Gothic Next LT Pro Lt" w:hAnsi="Trade Gothic Next LT Pro Lt" w:cs="Arial"/>
          <w:b/>
          <w:sz w:val="20"/>
          <w:szCs w:val="20"/>
        </w:rPr>
      </w:pPr>
      <w:r w:rsidRPr="00176898">
        <w:rPr>
          <w:rFonts w:ascii="Trade Gothic Next LT Pro Lt" w:hAnsi="Trade Gothic Next LT Pro Lt" w:cs="Arial"/>
          <w:b/>
          <w:sz w:val="20"/>
          <w:szCs w:val="20"/>
        </w:rPr>
        <w:t>ABWERBEVERBOT</w:t>
      </w:r>
    </w:p>
    <w:p w14:paraId="4AB0D3C2" w14:textId="77777777" w:rsidR="002A409F" w:rsidRPr="00176898" w:rsidRDefault="002A409F" w:rsidP="00176898">
      <w:pPr>
        <w:spacing w:after="0" w:line="240" w:lineRule="auto"/>
        <w:jc w:val="both"/>
        <w:rPr>
          <w:rFonts w:ascii="Trade Gothic Next LT Pro Lt" w:hAnsi="Trade Gothic Next LT Pro Lt" w:cs="Arial"/>
          <w:sz w:val="20"/>
          <w:szCs w:val="20"/>
        </w:rPr>
      </w:pPr>
    </w:p>
    <w:p w14:paraId="7CB89197" w14:textId="57F25935" w:rsidR="002A409F" w:rsidRPr="00176898" w:rsidRDefault="00B47E2B" w:rsidP="00176898">
      <w:pPr>
        <w:spacing w:after="0" w:line="240" w:lineRule="auto"/>
        <w:jc w:val="both"/>
        <w:rPr>
          <w:rFonts w:ascii="Trade Gothic Next LT Pro Lt" w:hAnsi="Trade Gothic Next LT Pro Lt" w:cs="Arial"/>
          <w:sz w:val="20"/>
          <w:szCs w:val="20"/>
        </w:rPr>
      </w:pPr>
      <w:r w:rsidRPr="004A0172">
        <w:rPr>
          <w:rFonts w:ascii="Trade Gothic Next LT Pro Lt" w:hAnsi="Trade Gothic Next LT Pro Lt" w:cs="Arial"/>
          <w:color w:val="FF0000"/>
          <w:sz w:val="20"/>
          <w:szCs w:val="20"/>
        </w:rPr>
        <w:t xml:space="preserve">Die Arbeitnehmerin </w:t>
      </w:r>
      <w:r w:rsidRPr="00176898">
        <w:rPr>
          <w:rFonts w:ascii="Trade Gothic Next LT Pro Lt" w:hAnsi="Trade Gothic Next LT Pro Lt" w:cs="Arial"/>
          <w:sz w:val="20"/>
          <w:szCs w:val="20"/>
        </w:rPr>
        <w:t xml:space="preserve">verpflichtet sich bis zu einem Jahr nach der Beendigung des Dienstverhältnisses, und zwar unabhängig davon, aus welchem Grund und von wem das Dienstverhältnis beendet wurde, andere </w:t>
      </w:r>
      <w:proofErr w:type="spellStart"/>
      <w:proofErr w:type="gramStart"/>
      <w:r w:rsidRPr="00176898">
        <w:rPr>
          <w:rFonts w:ascii="Trade Gothic Next LT Pro Lt" w:hAnsi="Trade Gothic Next LT Pro Lt" w:cs="Arial"/>
          <w:sz w:val="20"/>
          <w:szCs w:val="20"/>
        </w:rPr>
        <w:t>Arbeitnehmer</w:t>
      </w:r>
      <w:r w:rsidR="004A0172">
        <w:rPr>
          <w:rFonts w:ascii="Trade Gothic Next LT Pro Lt" w:hAnsi="Trade Gothic Next LT Pro Lt" w:cs="Arial"/>
          <w:sz w:val="20"/>
          <w:szCs w:val="20"/>
        </w:rPr>
        <w:t>:</w:t>
      </w:r>
      <w:r w:rsidRPr="00176898">
        <w:rPr>
          <w:rFonts w:ascii="Trade Gothic Next LT Pro Lt" w:hAnsi="Trade Gothic Next LT Pro Lt" w:cs="Arial"/>
          <w:sz w:val="20"/>
          <w:szCs w:val="20"/>
        </w:rPr>
        <w:t>innen</w:t>
      </w:r>
      <w:proofErr w:type="spellEnd"/>
      <w:proofErr w:type="gramEnd"/>
      <w:r w:rsidRPr="00176898">
        <w:rPr>
          <w:rFonts w:ascii="Trade Gothic Next LT Pro Lt" w:hAnsi="Trade Gothic Next LT Pro Lt" w:cs="Arial"/>
          <w:sz w:val="20"/>
          <w:szCs w:val="20"/>
        </w:rPr>
        <w:t xml:space="preserve"> des Arbeitgebers weder direkt noch indirekt abzuwerben. Für den Fall einer Verletzung dieser Verpflichtung wird als Pauschalierung des Schadenersatzanspruches des Arbeitgebers eine Konventionalstrafe in Höhe von drei Bruttomonatsentgelten einschließlich aliquoter Sonderzahlungen und etwaiger Provisionen mit </w:t>
      </w:r>
      <w:r w:rsidRPr="004A0172">
        <w:rPr>
          <w:rFonts w:ascii="Trade Gothic Next LT Pro Lt" w:hAnsi="Trade Gothic Next LT Pro Lt" w:cs="Arial"/>
          <w:color w:val="FF0000"/>
          <w:sz w:val="20"/>
          <w:szCs w:val="20"/>
        </w:rPr>
        <w:t xml:space="preserve">der Arbeitnehmerin </w:t>
      </w:r>
      <w:r w:rsidRPr="00176898">
        <w:rPr>
          <w:rFonts w:ascii="Trade Gothic Next LT Pro Lt" w:hAnsi="Trade Gothic Next LT Pro Lt" w:cs="Arial"/>
          <w:sz w:val="20"/>
          <w:szCs w:val="20"/>
        </w:rPr>
        <w:t xml:space="preserve">vereinbart. Durch die Verpflichtung zur Konventionalstrafe werden darüberhinausgehende Schadensersatzansprüche des Arbeitgebers sowie sonstige zivil- und arbeitsrechtliche Ansprüche nicht berührt. </w:t>
      </w:r>
    </w:p>
    <w:p w14:paraId="4FB63F12" w14:textId="77777777" w:rsidR="00B47E2B" w:rsidRPr="00176898" w:rsidRDefault="00B47E2B" w:rsidP="00176898">
      <w:pPr>
        <w:spacing w:after="0" w:line="240" w:lineRule="auto"/>
        <w:jc w:val="both"/>
        <w:rPr>
          <w:rFonts w:ascii="Trade Gothic Next LT Pro Lt" w:hAnsi="Trade Gothic Next LT Pro Lt" w:cs="Arial"/>
          <w:sz w:val="20"/>
          <w:szCs w:val="20"/>
        </w:rPr>
      </w:pPr>
    </w:p>
    <w:p w14:paraId="1D9E8110" w14:textId="6F46497B" w:rsidR="00B47E2B" w:rsidRPr="00176898" w:rsidRDefault="00176898" w:rsidP="00176898">
      <w:pPr>
        <w:pStyle w:val="Listenabsatz"/>
        <w:numPr>
          <w:ilvl w:val="0"/>
          <w:numId w:val="1"/>
        </w:numPr>
        <w:spacing w:after="0" w:line="240" w:lineRule="auto"/>
        <w:jc w:val="center"/>
        <w:rPr>
          <w:rFonts w:ascii="Trade Gothic Next LT Pro Lt" w:hAnsi="Trade Gothic Next LT Pro Lt" w:cs="Arial"/>
          <w:b/>
          <w:sz w:val="20"/>
          <w:szCs w:val="20"/>
        </w:rPr>
      </w:pPr>
      <w:r w:rsidRPr="00176898">
        <w:rPr>
          <w:rFonts w:ascii="Trade Gothic Next LT Pro Lt" w:hAnsi="Trade Gothic Next LT Pro Lt" w:cs="Arial"/>
          <w:b/>
          <w:sz w:val="20"/>
          <w:szCs w:val="20"/>
        </w:rPr>
        <w:t>RICHTLINIEN</w:t>
      </w:r>
    </w:p>
    <w:p w14:paraId="64CA0F63" w14:textId="77777777" w:rsidR="00B47E2B" w:rsidRPr="00176898" w:rsidRDefault="00B47E2B" w:rsidP="00176898">
      <w:pPr>
        <w:spacing w:after="0" w:line="240" w:lineRule="auto"/>
        <w:jc w:val="both"/>
        <w:rPr>
          <w:rFonts w:ascii="Trade Gothic Next LT Pro Lt" w:hAnsi="Trade Gothic Next LT Pro Lt" w:cs="Arial"/>
          <w:sz w:val="20"/>
          <w:szCs w:val="20"/>
        </w:rPr>
      </w:pPr>
    </w:p>
    <w:p w14:paraId="36BD3B3B" w14:textId="77777777" w:rsidR="00B47E2B" w:rsidRPr="00176898" w:rsidRDefault="00B47E2B"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 xml:space="preserve">Bestehende Richtlinien und Weisungen des Arbeitgebers werden </w:t>
      </w:r>
      <w:r w:rsidRPr="004A0172">
        <w:rPr>
          <w:rFonts w:ascii="Trade Gothic Next LT Pro Lt" w:hAnsi="Trade Gothic Next LT Pro Lt" w:cs="Arial"/>
          <w:color w:val="FF0000"/>
          <w:sz w:val="20"/>
          <w:szCs w:val="20"/>
        </w:rPr>
        <w:t xml:space="preserve">der Arbeitnehmerin </w:t>
      </w:r>
      <w:r w:rsidRPr="00176898">
        <w:rPr>
          <w:rFonts w:ascii="Trade Gothic Next LT Pro Lt" w:hAnsi="Trade Gothic Next LT Pro Lt" w:cs="Arial"/>
          <w:sz w:val="20"/>
          <w:szCs w:val="20"/>
        </w:rPr>
        <w:t>gesondert bekanntgegeben und sind Bestandteil des Vertrages.</w:t>
      </w:r>
    </w:p>
    <w:p w14:paraId="1496205A" w14:textId="77777777" w:rsidR="00B47E2B" w:rsidRPr="00176898" w:rsidRDefault="00B47E2B" w:rsidP="00176898">
      <w:pPr>
        <w:spacing w:after="0" w:line="240" w:lineRule="auto"/>
        <w:jc w:val="both"/>
        <w:rPr>
          <w:rFonts w:ascii="Trade Gothic Next LT Pro Lt" w:hAnsi="Trade Gothic Next LT Pro Lt" w:cs="Arial"/>
          <w:sz w:val="20"/>
          <w:szCs w:val="20"/>
        </w:rPr>
      </w:pPr>
    </w:p>
    <w:p w14:paraId="5E63CEF8" w14:textId="5475F1AA" w:rsidR="00B47E2B" w:rsidRPr="00176898" w:rsidRDefault="00176898" w:rsidP="00176898">
      <w:pPr>
        <w:pStyle w:val="Listenabsatz"/>
        <w:numPr>
          <w:ilvl w:val="0"/>
          <w:numId w:val="1"/>
        </w:numPr>
        <w:spacing w:after="0" w:line="240" w:lineRule="auto"/>
        <w:jc w:val="center"/>
        <w:rPr>
          <w:rFonts w:ascii="Trade Gothic Next LT Pro Lt" w:hAnsi="Trade Gothic Next LT Pro Lt" w:cs="Arial"/>
          <w:b/>
          <w:sz w:val="20"/>
          <w:szCs w:val="20"/>
        </w:rPr>
      </w:pPr>
      <w:r w:rsidRPr="00176898">
        <w:rPr>
          <w:rFonts w:ascii="Trade Gothic Next LT Pro Lt" w:hAnsi="Trade Gothic Next LT Pro Lt" w:cs="Arial"/>
          <w:b/>
          <w:sz w:val="20"/>
          <w:szCs w:val="20"/>
        </w:rPr>
        <w:t>SCHRIFTLICHKEIT</w:t>
      </w:r>
    </w:p>
    <w:p w14:paraId="3607FBBA" w14:textId="77777777" w:rsidR="00B47E2B" w:rsidRPr="00176898" w:rsidRDefault="00B47E2B" w:rsidP="00176898">
      <w:pPr>
        <w:spacing w:after="0" w:line="240" w:lineRule="auto"/>
        <w:jc w:val="both"/>
        <w:rPr>
          <w:rFonts w:ascii="Trade Gothic Next LT Pro Lt" w:hAnsi="Trade Gothic Next LT Pro Lt" w:cs="Arial"/>
          <w:sz w:val="20"/>
          <w:szCs w:val="20"/>
        </w:rPr>
      </w:pPr>
    </w:p>
    <w:p w14:paraId="6B50DD2B" w14:textId="77777777" w:rsidR="00B47E2B" w:rsidRPr="00176898" w:rsidRDefault="00B47E2B"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Änderungen oder Ergänzungen dieses Dienstvertrages bedürfen der Schriftform.</w:t>
      </w:r>
    </w:p>
    <w:p w14:paraId="1841A938" w14:textId="77777777" w:rsidR="00B47E2B" w:rsidRPr="00176898" w:rsidRDefault="00B47E2B" w:rsidP="00176898">
      <w:pPr>
        <w:spacing w:after="0" w:line="240" w:lineRule="auto"/>
        <w:jc w:val="both"/>
        <w:rPr>
          <w:rFonts w:ascii="Trade Gothic Next LT Pro Lt" w:hAnsi="Trade Gothic Next LT Pro Lt" w:cs="Arial"/>
          <w:sz w:val="20"/>
          <w:szCs w:val="20"/>
        </w:rPr>
      </w:pPr>
    </w:p>
    <w:p w14:paraId="2A0580B8" w14:textId="5A1A2890" w:rsidR="00B47E2B" w:rsidRPr="00176898" w:rsidRDefault="00176898" w:rsidP="00176898">
      <w:pPr>
        <w:pStyle w:val="Listenabsatz"/>
        <w:numPr>
          <w:ilvl w:val="0"/>
          <w:numId w:val="1"/>
        </w:numPr>
        <w:spacing w:after="0" w:line="240" w:lineRule="auto"/>
        <w:jc w:val="center"/>
        <w:rPr>
          <w:rFonts w:ascii="Trade Gothic Next LT Pro Lt" w:hAnsi="Trade Gothic Next LT Pro Lt" w:cs="Arial"/>
          <w:b/>
          <w:sz w:val="20"/>
          <w:szCs w:val="20"/>
        </w:rPr>
      </w:pPr>
      <w:r w:rsidRPr="00176898">
        <w:rPr>
          <w:rFonts w:ascii="Trade Gothic Next LT Pro Lt" w:hAnsi="Trade Gothic Next LT Pro Lt" w:cs="Arial"/>
          <w:b/>
          <w:sz w:val="20"/>
          <w:szCs w:val="20"/>
        </w:rPr>
        <w:t>NUTZUNG DER IT-INFRASTRUKTUR</w:t>
      </w:r>
    </w:p>
    <w:p w14:paraId="3027CF3D" w14:textId="77777777" w:rsidR="00B47E2B" w:rsidRPr="00176898" w:rsidRDefault="00B47E2B" w:rsidP="00176898">
      <w:pPr>
        <w:spacing w:after="0" w:line="240" w:lineRule="auto"/>
        <w:jc w:val="both"/>
        <w:rPr>
          <w:rFonts w:ascii="Trade Gothic Next LT Pro Lt" w:hAnsi="Trade Gothic Next LT Pro Lt" w:cs="Arial"/>
          <w:sz w:val="20"/>
          <w:szCs w:val="20"/>
        </w:rPr>
      </w:pPr>
    </w:p>
    <w:p w14:paraId="02461A13" w14:textId="77777777" w:rsidR="00B47E2B" w:rsidRPr="00176898" w:rsidRDefault="00B47E2B"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 xml:space="preserve">Die IT-Systeme des Arbeitgebers sind ausschließlich für dienstliche Zwecke bestimmt und dürfen nur im Rahmen der aktuellen Richtlinien verwendet werden. Die Geräte dürfen, sofern nichts anderes schriftlich vereinbart wird, ausschließlich mit der vom Arbeitgeber zur Verfügung gestellten Software betrieben werden. Der Begriff Software bezieht sich auf sämtliche ausführbare Dateien wie Anwendungsprogramme, Bildschirmschoner, etc. </w:t>
      </w:r>
    </w:p>
    <w:p w14:paraId="5663063F" w14:textId="77777777" w:rsidR="006F13C5" w:rsidRPr="00176898" w:rsidRDefault="006F13C5" w:rsidP="00176898">
      <w:pPr>
        <w:spacing w:after="0" w:line="240" w:lineRule="auto"/>
        <w:jc w:val="both"/>
        <w:rPr>
          <w:rFonts w:ascii="Trade Gothic Next LT Pro Lt" w:hAnsi="Trade Gothic Next LT Pro Lt" w:cs="Arial"/>
          <w:sz w:val="20"/>
          <w:szCs w:val="20"/>
        </w:rPr>
      </w:pPr>
    </w:p>
    <w:p w14:paraId="2FF37356" w14:textId="7D2197FC" w:rsidR="00B47E2B" w:rsidRPr="00176898" w:rsidRDefault="00176898" w:rsidP="00176898">
      <w:pPr>
        <w:pStyle w:val="Listenabsatz"/>
        <w:numPr>
          <w:ilvl w:val="0"/>
          <w:numId w:val="1"/>
        </w:numPr>
        <w:spacing w:after="0" w:line="240" w:lineRule="auto"/>
        <w:jc w:val="center"/>
        <w:rPr>
          <w:rFonts w:ascii="Trade Gothic Next LT Pro Lt" w:hAnsi="Trade Gothic Next LT Pro Lt" w:cs="Arial"/>
          <w:b/>
          <w:sz w:val="20"/>
          <w:szCs w:val="20"/>
        </w:rPr>
      </w:pPr>
      <w:r w:rsidRPr="00176898">
        <w:rPr>
          <w:rFonts w:ascii="Trade Gothic Next LT Pro Lt" w:hAnsi="Trade Gothic Next LT Pro Lt" w:cs="Arial"/>
          <w:b/>
          <w:sz w:val="20"/>
          <w:szCs w:val="20"/>
        </w:rPr>
        <w:t>DATENSCHUTZ</w:t>
      </w:r>
    </w:p>
    <w:p w14:paraId="299C698F" w14:textId="77777777" w:rsidR="00B47E2B" w:rsidRPr="00176898" w:rsidRDefault="00B47E2B" w:rsidP="00176898">
      <w:pPr>
        <w:spacing w:after="0" w:line="240" w:lineRule="auto"/>
        <w:jc w:val="both"/>
        <w:rPr>
          <w:rFonts w:ascii="Trade Gothic Next LT Pro Lt" w:hAnsi="Trade Gothic Next LT Pro Lt" w:cs="Arial"/>
          <w:sz w:val="20"/>
          <w:szCs w:val="20"/>
        </w:rPr>
      </w:pPr>
    </w:p>
    <w:p w14:paraId="708A5914" w14:textId="6A368B3E" w:rsidR="00B47E2B" w:rsidRPr="00176898" w:rsidRDefault="00B47E2B" w:rsidP="00176898">
      <w:pPr>
        <w:spacing w:after="0" w:line="240" w:lineRule="auto"/>
        <w:jc w:val="both"/>
        <w:rPr>
          <w:rFonts w:ascii="Trade Gothic Next LT Pro Lt" w:hAnsi="Trade Gothic Next LT Pro Lt" w:cs="Arial"/>
          <w:sz w:val="20"/>
          <w:szCs w:val="20"/>
        </w:rPr>
      </w:pPr>
      <w:r w:rsidRPr="00B40049">
        <w:rPr>
          <w:rFonts w:ascii="Trade Gothic Next LT Pro Lt" w:hAnsi="Trade Gothic Next LT Pro Lt" w:cs="Arial"/>
          <w:color w:val="FF0000"/>
          <w:sz w:val="20"/>
          <w:szCs w:val="20"/>
        </w:rPr>
        <w:t xml:space="preserve">Die Arbeitnehmerin </w:t>
      </w:r>
      <w:r w:rsidRPr="00176898">
        <w:rPr>
          <w:rFonts w:ascii="Trade Gothic Next LT Pro Lt" w:hAnsi="Trade Gothic Next LT Pro Lt" w:cs="Arial"/>
          <w:sz w:val="20"/>
          <w:szCs w:val="20"/>
        </w:rPr>
        <w:t>ist verpflichtet alle Dateien aus Datenanwendung</w:t>
      </w:r>
      <w:r w:rsidR="006F13C5" w:rsidRPr="00176898">
        <w:rPr>
          <w:rFonts w:ascii="Trade Gothic Next LT Pro Lt" w:hAnsi="Trade Gothic Next LT Pro Lt" w:cs="Arial"/>
          <w:sz w:val="20"/>
          <w:szCs w:val="20"/>
        </w:rPr>
        <w:t xml:space="preserve">en, die </w:t>
      </w:r>
      <w:r w:rsidR="006F13C5" w:rsidRPr="00575190">
        <w:rPr>
          <w:rFonts w:ascii="Trade Gothic Next LT Pro Lt" w:hAnsi="Trade Gothic Next LT Pro Lt" w:cs="Arial"/>
          <w:color w:val="FF0000"/>
          <w:sz w:val="20"/>
          <w:szCs w:val="20"/>
        </w:rPr>
        <w:t>ihr</w:t>
      </w:r>
      <w:r w:rsidR="006F13C5" w:rsidRPr="00176898">
        <w:rPr>
          <w:rFonts w:ascii="Trade Gothic Next LT Pro Lt" w:hAnsi="Trade Gothic Next LT Pro Lt" w:cs="Arial"/>
          <w:sz w:val="20"/>
          <w:szCs w:val="20"/>
        </w:rPr>
        <w:t xml:space="preserve"> ausschließlich a</w:t>
      </w:r>
      <w:r w:rsidRPr="00176898">
        <w:rPr>
          <w:rFonts w:ascii="Trade Gothic Next LT Pro Lt" w:hAnsi="Trade Gothic Next LT Pro Lt" w:cs="Arial"/>
          <w:sz w:val="20"/>
          <w:szCs w:val="20"/>
        </w:rPr>
        <w:t xml:space="preserve">ufgrund </w:t>
      </w:r>
      <w:r w:rsidRPr="00B40049">
        <w:rPr>
          <w:rFonts w:ascii="Trade Gothic Next LT Pro Lt" w:hAnsi="Trade Gothic Next LT Pro Lt" w:cs="Arial"/>
          <w:color w:val="FF0000"/>
          <w:sz w:val="20"/>
          <w:szCs w:val="20"/>
        </w:rPr>
        <w:t>ihrer</w:t>
      </w:r>
      <w:r w:rsidRPr="00176898">
        <w:rPr>
          <w:rFonts w:ascii="Trade Gothic Next LT Pro Lt" w:hAnsi="Trade Gothic Next LT Pro Lt" w:cs="Arial"/>
          <w:sz w:val="20"/>
          <w:szCs w:val="20"/>
        </w:rPr>
        <w:t xml:space="preserve"> berufsmäßigen Beschäftigung anvertraut wurden oder zugängig geworden sind, geheim zu halten, soweit kein rechtlich zulässiger Grund oder eine Anordnung für die Übermittlung der Daten besteht. Insbesondere ist es untersagt, unbefugte Personen oder unzuständigen Stellen Daten mitzuteilen, zu übermitteln oder eine Kenntnisnahme zu ermöglichen. </w:t>
      </w:r>
    </w:p>
    <w:p w14:paraId="06885512" w14:textId="77777777" w:rsidR="009C3AED" w:rsidRPr="00176898" w:rsidRDefault="009C3AED" w:rsidP="00176898">
      <w:pPr>
        <w:spacing w:after="0" w:line="240" w:lineRule="auto"/>
        <w:jc w:val="both"/>
        <w:rPr>
          <w:rFonts w:ascii="Trade Gothic Next LT Pro Lt" w:hAnsi="Trade Gothic Next LT Pro Lt" w:cs="Arial"/>
          <w:sz w:val="20"/>
          <w:szCs w:val="20"/>
        </w:rPr>
      </w:pPr>
    </w:p>
    <w:p w14:paraId="3734504F" w14:textId="3BCB6D76" w:rsidR="009C3AED" w:rsidRPr="00176898" w:rsidRDefault="00176898" w:rsidP="00176898">
      <w:pPr>
        <w:pStyle w:val="Listenabsatz"/>
        <w:numPr>
          <w:ilvl w:val="0"/>
          <w:numId w:val="1"/>
        </w:numPr>
        <w:spacing w:after="0" w:line="240" w:lineRule="auto"/>
        <w:jc w:val="center"/>
        <w:rPr>
          <w:rFonts w:ascii="Trade Gothic Next LT Pro Lt" w:hAnsi="Trade Gothic Next LT Pro Lt" w:cs="Arial"/>
          <w:b/>
          <w:sz w:val="20"/>
          <w:szCs w:val="20"/>
        </w:rPr>
      </w:pPr>
      <w:r w:rsidRPr="00176898">
        <w:rPr>
          <w:rFonts w:ascii="Trade Gothic Next LT Pro Lt" w:hAnsi="Trade Gothic Next LT Pro Lt" w:cs="Arial"/>
          <w:b/>
          <w:sz w:val="20"/>
          <w:szCs w:val="20"/>
        </w:rPr>
        <w:t>IRRTÜMLICHE ZAHLUNGEN</w:t>
      </w:r>
    </w:p>
    <w:p w14:paraId="6CF9A616" w14:textId="77777777" w:rsidR="009C3AED" w:rsidRPr="00176898" w:rsidRDefault="009C3AED" w:rsidP="00176898">
      <w:pPr>
        <w:spacing w:after="0" w:line="240" w:lineRule="auto"/>
        <w:jc w:val="both"/>
        <w:rPr>
          <w:rFonts w:ascii="Trade Gothic Next LT Pro Lt" w:hAnsi="Trade Gothic Next LT Pro Lt" w:cs="Arial"/>
          <w:sz w:val="20"/>
          <w:szCs w:val="20"/>
        </w:rPr>
      </w:pPr>
    </w:p>
    <w:p w14:paraId="40658D75" w14:textId="77777777" w:rsidR="009C3AED" w:rsidRPr="00176898" w:rsidRDefault="009C3AED" w:rsidP="00176898">
      <w:pPr>
        <w:spacing w:after="0" w:line="240" w:lineRule="auto"/>
        <w:jc w:val="both"/>
        <w:rPr>
          <w:rFonts w:ascii="Trade Gothic Next LT Pro Lt" w:hAnsi="Trade Gothic Next LT Pro Lt" w:cs="Arial"/>
          <w:sz w:val="20"/>
          <w:szCs w:val="20"/>
        </w:rPr>
      </w:pPr>
      <w:r w:rsidRPr="00B40049">
        <w:rPr>
          <w:rFonts w:ascii="Trade Gothic Next LT Pro Lt" w:hAnsi="Trade Gothic Next LT Pro Lt" w:cs="Arial"/>
          <w:color w:val="FF0000"/>
          <w:sz w:val="20"/>
          <w:szCs w:val="20"/>
        </w:rPr>
        <w:t xml:space="preserve">Die Arbeitnehmerin </w:t>
      </w:r>
      <w:r w:rsidRPr="00176898">
        <w:rPr>
          <w:rFonts w:ascii="Trade Gothic Next LT Pro Lt" w:hAnsi="Trade Gothic Next LT Pro Lt" w:cs="Arial"/>
          <w:sz w:val="20"/>
          <w:szCs w:val="20"/>
        </w:rPr>
        <w:t xml:space="preserve">verpflichtet sich, jede Abrechnung und Auszahlung dem Grund und der Höhe nach auf </w:t>
      </w:r>
      <w:r w:rsidRPr="00575190">
        <w:rPr>
          <w:rFonts w:ascii="Trade Gothic Next LT Pro Lt" w:hAnsi="Trade Gothic Next LT Pro Lt" w:cs="Arial"/>
          <w:color w:val="FF0000"/>
          <w:sz w:val="20"/>
          <w:szCs w:val="20"/>
        </w:rPr>
        <w:t xml:space="preserve">ihre </w:t>
      </w:r>
      <w:r w:rsidRPr="00176898">
        <w:rPr>
          <w:rFonts w:ascii="Trade Gothic Next LT Pro Lt" w:hAnsi="Trade Gothic Next LT Pro Lt" w:cs="Arial"/>
          <w:sz w:val="20"/>
          <w:szCs w:val="20"/>
        </w:rPr>
        <w:t xml:space="preserve">Richtigkeit zu prüfen und etwaige Fehler dem Arbeitgeber sofort zu melden, sowie auf diese Weise zu viel erhaltenes Entgelt unverzüglich zurückzuerstatten. </w:t>
      </w:r>
    </w:p>
    <w:p w14:paraId="12F097E6" w14:textId="77777777" w:rsidR="009C3AED" w:rsidRPr="00176898" w:rsidRDefault="009C3AED" w:rsidP="00176898">
      <w:pPr>
        <w:spacing w:after="0" w:line="240" w:lineRule="auto"/>
        <w:jc w:val="both"/>
        <w:rPr>
          <w:rFonts w:ascii="Trade Gothic Next LT Pro Lt" w:hAnsi="Trade Gothic Next LT Pro Lt" w:cs="Arial"/>
          <w:sz w:val="20"/>
          <w:szCs w:val="20"/>
        </w:rPr>
      </w:pPr>
    </w:p>
    <w:p w14:paraId="33001697" w14:textId="77777777" w:rsidR="009C3AED" w:rsidRPr="00176898" w:rsidRDefault="009C3AED" w:rsidP="00176898">
      <w:pPr>
        <w:spacing w:after="0" w:line="240" w:lineRule="auto"/>
        <w:jc w:val="both"/>
        <w:rPr>
          <w:rFonts w:ascii="Trade Gothic Next LT Pro Lt" w:hAnsi="Trade Gothic Next LT Pro Lt" w:cs="Arial"/>
          <w:sz w:val="20"/>
          <w:szCs w:val="20"/>
        </w:rPr>
      </w:pPr>
      <w:r w:rsidRPr="00B40049">
        <w:rPr>
          <w:rFonts w:ascii="Trade Gothic Next LT Pro Lt" w:hAnsi="Trade Gothic Next LT Pro Lt" w:cs="Arial"/>
          <w:color w:val="FF0000"/>
          <w:sz w:val="20"/>
          <w:szCs w:val="20"/>
        </w:rPr>
        <w:t xml:space="preserve">Die Arbeitnehmerin </w:t>
      </w:r>
      <w:r w:rsidRPr="00176898">
        <w:rPr>
          <w:rFonts w:ascii="Trade Gothic Next LT Pro Lt" w:hAnsi="Trade Gothic Next LT Pro Lt" w:cs="Arial"/>
          <w:sz w:val="20"/>
          <w:szCs w:val="20"/>
        </w:rPr>
        <w:t>erklärt sich damit einverstanden, das</w:t>
      </w:r>
      <w:r w:rsidR="006F13C5" w:rsidRPr="00176898">
        <w:rPr>
          <w:rFonts w:ascii="Trade Gothic Next LT Pro Lt" w:hAnsi="Trade Gothic Next LT Pro Lt" w:cs="Arial"/>
          <w:sz w:val="20"/>
          <w:szCs w:val="20"/>
        </w:rPr>
        <w:t>s</w:t>
      </w:r>
      <w:r w:rsidRPr="00176898">
        <w:rPr>
          <w:rFonts w:ascii="Trade Gothic Next LT Pro Lt" w:hAnsi="Trade Gothic Next LT Pro Lt" w:cs="Arial"/>
          <w:sz w:val="20"/>
          <w:szCs w:val="20"/>
        </w:rPr>
        <w:t xml:space="preserve"> die Rückerstattung in Form einer Aufrechnung innerhalb der gesetzlichen Grenzen mit der nächstmöglichen Entgeltzahlung erfolgt. </w:t>
      </w:r>
    </w:p>
    <w:p w14:paraId="256F7600" w14:textId="157DC9D1" w:rsidR="009C3AED" w:rsidRDefault="009C3AED" w:rsidP="00176898">
      <w:pPr>
        <w:spacing w:after="0" w:line="240" w:lineRule="auto"/>
        <w:jc w:val="both"/>
        <w:rPr>
          <w:rFonts w:ascii="Trade Gothic Next LT Pro Lt" w:hAnsi="Trade Gothic Next LT Pro Lt" w:cs="Arial"/>
          <w:sz w:val="20"/>
          <w:szCs w:val="20"/>
        </w:rPr>
      </w:pPr>
    </w:p>
    <w:p w14:paraId="15B4133F" w14:textId="77777777" w:rsidR="00B40049" w:rsidRPr="00176898" w:rsidRDefault="00B40049" w:rsidP="00176898">
      <w:pPr>
        <w:spacing w:after="0" w:line="240" w:lineRule="auto"/>
        <w:jc w:val="both"/>
        <w:rPr>
          <w:rFonts w:ascii="Trade Gothic Next LT Pro Lt" w:hAnsi="Trade Gothic Next LT Pro Lt" w:cs="Arial"/>
          <w:sz w:val="20"/>
          <w:szCs w:val="20"/>
        </w:rPr>
      </w:pPr>
    </w:p>
    <w:p w14:paraId="400E9AFE" w14:textId="0FDEAF56" w:rsidR="009C3AED" w:rsidRPr="00176898" w:rsidRDefault="00A76118" w:rsidP="00176898">
      <w:pPr>
        <w:pStyle w:val="Listenabsatz"/>
        <w:numPr>
          <w:ilvl w:val="0"/>
          <w:numId w:val="1"/>
        </w:numPr>
        <w:spacing w:after="0" w:line="240" w:lineRule="auto"/>
        <w:jc w:val="center"/>
        <w:rPr>
          <w:rFonts w:ascii="Trade Gothic Next LT Pro Lt" w:hAnsi="Trade Gothic Next LT Pro Lt" w:cs="Arial"/>
          <w:b/>
          <w:sz w:val="20"/>
          <w:szCs w:val="20"/>
        </w:rPr>
      </w:pPr>
      <w:r w:rsidRPr="00176898">
        <w:rPr>
          <w:rFonts w:ascii="Trade Gothic Next LT Pro Lt" w:hAnsi="Trade Gothic Next LT Pro Lt" w:cs="Arial"/>
          <w:b/>
          <w:sz w:val="20"/>
          <w:szCs w:val="20"/>
        </w:rPr>
        <w:lastRenderedPageBreak/>
        <w:t>VERFALL</w:t>
      </w:r>
    </w:p>
    <w:p w14:paraId="0B5CD692" w14:textId="77777777" w:rsidR="009C3AED" w:rsidRPr="00176898" w:rsidRDefault="009C3AED" w:rsidP="00176898">
      <w:pPr>
        <w:spacing w:after="0" w:line="240" w:lineRule="auto"/>
        <w:jc w:val="both"/>
        <w:rPr>
          <w:rFonts w:ascii="Trade Gothic Next LT Pro Lt" w:hAnsi="Trade Gothic Next LT Pro Lt" w:cs="Arial"/>
          <w:sz w:val="20"/>
          <w:szCs w:val="20"/>
        </w:rPr>
      </w:pPr>
    </w:p>
    <w:p w14:paraId="03A05FC8" w14:textId="082CF836" w:rsidR="009C3AED" w:rsidRPr="00176898" w:rsidRDefault="009C3AED"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Offene</w:t>
      </w:r>
      <w:r w:rsidR="00B40049">
        <w:rPr>
          <w:rFonts w:ascii="Trade Gothic Next LT Pro Lt" w:hAnsi="Trade Gothic Next LT Pro Lt" w:cs="Arial"/>
          <w:sz w:val="20"/>
          <w:szCs w:val="20"/>
        </w:rPr>
        <w:t xml:space="preserve"> </w:t>
      </w:r>
      <w:r w:rsidRPr="00176898">
        <w:rPr>
          <w:rFonts w:ascii="Trade Gothic Next LT Pro Lt" w:hAnsi="Trade Gothic Next LT Pro Lt" w:cs="Arial"/>
          <w:sz w:val="20"/>
          <w:szCs w:val="20"/>
        </w:rPr>
        <w:t>Ansprüche aus dem gegenständlichen Dienstverhältnis sind, soweit gesetzlich oder kollektivvertraglich nicht etwas vorgesehen ist, bei sonstigem Verfall innerhalb von 6 Monaten ab Fälligkeit beim Arbeitgeber schriftlich geltend zu machen.</w:t>
      </w:r>
    </w:p>
    <w:p w14:paraId="3A872CBC" w14:textId="77777777" w:rsidR="009C3AED" w:rsidRPr="00176898" w:rsidRDefault="009C3AED" w:rsidP="00176898">
      <w:pPr>
        <w:spacing w:after="0" w:line="240" w:lineRule="auto"/>
        <w:jc w:val="both"/>
        <w:rPr>
          <w:rFonts w:ascii="Trade Gothic Next LT Pro Lt" w:hAnsi="Trade Gothic Next LT Pro Lt" w:cs="Arial"/>
          <w:sz w:val="20"/>
          <w:szCs w:val="20"/>
        </w:rPr>
      </w:pPr>
    </w:p>
    <w:p w14:paraId="6ECC0129" w14:textId="3065CB20" w:rsidR="009C3AED" w:rsidRPr="00176898" w:rsidRDefault="00A76118" w:rsidP="00176898">
      <w:pPr>
        <w:pStyle w:val="Listenabsatz"/>
        <w:numPr>
          <w:ilvl w:val="0"/>
          <w:numId w:val="1"/>
        </w:numPr>
        <w:spacing w:after="0" w:line="240" w:lineRule="auto"/>
        <w:jc w:val="center"/>
        <w:rPr>
          <w:rFonts w:ascii="Trade Gothic Next LT Pro Lt" w:hAnsi="Trade Gothic Next LT Pro Lt" w:cs="Arial"/>
          <w:b/>
          <w:sz w:val="20"/>
          <w:szCs w:val="20"/>
        </w:rPr>
      </w:pPr>
      <w:r w:rsidRPr="00176898">
        <w:rPr>
          <w:rFonts w:ascii="Trade Gothic Next LT Pro Lt" w:hAnsi="Trade Gothic Next LT Pro Lt" w:cs="Arial"/>
          <w:b/>
          <w:sz w:val="20"/>
          <w:szCs w:val="20"/>
        </w:rPr>
        <w:t>GERICHTSSTAND</w:t>
      </w:r>
    </w:p>
    <w:p w14:paraId="23556C12" w14:textId="77777777" w:rsidR="009C3AED" w:rsidRPr="00176898" w:rsidRDefault="009C3AED" w:rsidP="00176898">
      <w:pPr>
        <w:spacing w:after="0" w:line="240" w:lineRule="auto"/>
        <w:jc w:val="both"/>
        <w:rPr>
          <w:rFonts w:ascii="Trade Gothic Next LT Pro Lt" w:hAnsi="Trade Gothic Next LT Pro Lt" w:cs="Arial"/>
          <w:sz w:val="20"/>
          <w:szCs w:val="20"/>
        </w:rPr>
      </w:pPr>
    </w:p>
    <w:p w14:paraId="1F1FB0DA" w14:textId="77777777" w:rsidR="009C3AED" w:rsidRPr="00176898" w:rsidRDefault="009C3AED"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 xml:space="preserve">Dieser Dienstvertrag unterliegt österreichischem Recht. Alle Streitigkeiten aus diesem Vertrag sind ausschließlich vor dem in Arbeits- und Sozialrechtssachen örtlich und sachlich zuständigen Gericht auszutragen. </w:t>
      </w:r>
    </w:p>
    <w:p w14:paraId="1DD06B85" w14:textId="77777777" w:rsidR="009C3AED" w:rsidRPr="00176898" w:rsidRDefault="009C3AED" w:rsidP="00176898">
      <w:pPr>
        <w:spacing w:after="0" w:line="240" w:lineRule="auto"/>
        <w:jc w:val="both"/>
        <w:rPr>
          <w:rFonts w:ascii="Trade Gothic Next LT Pro Lt" w:hAnsi="Trade Gothic Next LT Pro Lt" w:cs="Arial"/>
          <w:sz w:val="20"/>
          <w:szCs w:val="20"/>
        </w:rPr>
      </w:pPr>
    </w:p>
    <w:p w14:paraId="5FB99C5D" w14:textId="295B4BB7" w:rsidR="009C3AED" w:rsidRPr="00176898" w:rsidRDefault="00A76118" w:rsidP="00176898">
      <w:pPr>
        <w:pStyle w:val="Listenabsatz"/>
        <w:numPr>
          <w:ilvl w:val="0"/>
          <w:numId w:val="1"/>
        </w:numPr>
        <w:spacing w:after="0" w:line="240" w:lineRule="auto"/>
        <w:jc w:val="center"/>
        <w:rPr>
          <w:rFonts w:ascii="Trade Gothic Next LT Pro Lt" w:hAnsi="Trade Gothic Next LT Pro Lt" w:cs="Arial"/>
          <w:b/>
          <w:sz w:val="20"/>
          <w:szCs w:val="20"/>
        </w:rPr>
      </w:pPr>
      <w:r w:rsidRPr="00176898">
        <w:rPr>
          <w:rFonts w:ascii="Trade Gothic Next LT Pro Lt" w:hAnsi="Trade Gothic Next LT Pro Lt" w:cs="Arial"/>
          <w:b/>
          <w:sz w:val="20"/>
          <w:szCs w:val="20"/>
        </w:rPr>
        <w:t>SONSTIGE BESTIMMUNGEN</w:t>
      </w:r>
    </w:p>
    <w:p w14:paraId="6EB08DD3" w14:textId="77777777" w:rsidR="009C3AED" w:rsidRPr="00176898" w:rsidRDefault="009C3AED" w:rsidP="00176898">
      <w:pPr>
        <w:spacing w:after="0" w:line="240" w:lineRule="auto"/>
        <w:jc w:val="both"/>
        <w:rPr>
          <w:rFonts w:ascii="Trade Gothic Next LT Pro Lt" w:hAnsi="Trade Gothic Next LT Pro Lt" w:cs="Arial"/>
          <w:sz w:val="20"/>
          <w:szCs w:val="20"/>
        </w:rPr>
      </w:pPr>
    </w:p>
    <w:p w14:paraId="063DC307" w14:textId="47B4C190" w:rsidR="009C3AED" w:rsidRPr="00176898" w:rsidRDefault="009C3AED"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 xml:space="preserve">Soweit sich </w:t>
      </w:r>
      <w:r w:rsidR="00351E5C" w:rsidRPr="00176898">
        <w:rPr>
          <w:rFonts w:ascii="Trade Gothic Next LT Pro Lt" w:hAnsi="Trade Gothic Next LT Pro Lt" w:cs="Arial"/>
          <w:sz w:val="20"/>
          <w:szCs w:val="20"/>
        </w:rPr>
        <w:t>aus dem gegenständlichen Dienstvertrag</w:t>
      </w:r>
      <w:r w:rsidRPr="00176898">
        <w:rPr>
          <w:rFonts w:ascii="Trade Gothic Next LT Pro Lt" w:hAnsi="Trade Gothic Next LT Pro Lt" w:cs="Arial"/>
          <w:sz w:val="20"/>
          <w:szCs w:val="20"/>
        </w:rPr>
        <w:t xml:space="preserve"> nichts anderes ergibt, gelten die Bestimmungen des Arbeitsgesetzes und des Kollektivvertrages für Angestellte und Lehrlinge in Handelsbetrieben in der jeweils gültigen Fassung.</w:t>
      </w:r>
    </w:p>
    <w:p w14:paraId="0A6FA243" w14:textId="77777777" w:rsidR="00571D2F" w:rsidRPr="00176898" w:rsidRDefault="00571D2F" w:rsidP="00176898">
      <w:pPr>
        <w:spacing w:after="0" w:line="240" w:lineRule="auto"/>
        <w:jc w:val="both"/>
        <w:rPr>
          <w:rFonts w:ascii="Trade Gothic Next LT Pro Lt" w:hAnsi="Trade Gothic Next LT Pro Lt" w:cs="Arial"/>
          <w:sz w:val="20"/>
          <w:szCs w:val="20"/>
        </w:rPr>
      </w:pPr>
    </w:p>
    <w:p w14:paraId="77B09916" w14:textId="5D5E1321" w:rsidR="00571D2F" w:rsidRPr="00B40049" w:rsidRDefault="00571D2F" w:rsidP="00176898">
      <w:pPr>
        <w:spacing w:after="0" w:line="240" w:lineRule="auto"/>
        <w:jc w:val="both"/>
        <w:rPr>
          <w:rFonts w:ascii="Trade Gothic Next LT Pro Lt" w:hAnsi="Trade Gothic Next LT Pro Lt" w:cs="Arial"/>
          <w:color w:val="FF0000"/>
          <w:sz w:val="20"/>
          <w:szCs w:val="20"/>
        </w:rPr>
      </w:pPr>
      <w:r w:rsidRPr="00176898">
        <w:rPr>
          <w:rFonts w:ascii="Trade Gothic Next LT Pro Lt" w:hAnsi="Trade Gothic Next LT Pro Lt" w:cs="Arial"/>
          <w:sz w:val="20"/>
          <w:szCs w:val="20"/>
        </w:rPr>
        <w:t>Der Arbeitgeber leistet Beiträge nach dem BMSV</w:t>
      </w:r>
      <w:r w:rsidR="00853D4A" w:rsidRPr="00176898">
        <w:rPr>
          <w:rFonts w:ascii="Trade Gothic Next LT Pro Lt" w:hAnsi="Trade Gothic Next LT Pro Lt" w:cs="Arial"/>
          <w:sz w:val="20"/>
          <w:szCs w:val="20"/>
        </w:rPr>
        <w:t xml:space="preserve">G an die </w:t>
      </w:r>
      <w:proofErr w:type="spellStart"/>
      <w:r w:rsidR="00B40049">
        <w:rPr>
          <w:rFonts w:ascii="Trade Gothic Next LT Pro Lt" w:hAnsi="Trade Gothic Next LT Pro Lt" w:cs="Arial"/>
          <w:color w:val="FF0000"/>
          <w:sz w:val="20"/>
          <w:szCs w:val="20"/>
        </w:rPr>
        <w:t>xxxxxx</w:t>
      </w:r>
      <w:proofErr w:type="spellEnd"/>
    </w:p>
    <w:p w14:paraId="4CEDDC66" w14:textId="77777777" w:rsidR="00A210F8" w:rsidRPr="00176898" w:rsidRDefault="00A210F8" w:rsidP="00176898">
      <w:pPr>
        <w:spacing w:after="0" w:line="240" w:lineRule="auto"/>
        <w:jc w:val="both"/>
        <w:rPr>
          <w:rFonts w:ascii="Trade Gothic Next LT Pro Lt" w:hAnsi="Trade Gothic Next LT Pro Lt" w:cs="Arial"/>
          <w:sz w:val="20"/>
          <w:szCs w:val="20"/>
        </w:rPr>
      </w:pPr>
    </w:p>
    <w:p w14:paraId="5C2D1530" w14:textId="77777777" w:rsidR="00A210F8" w:rsidRPr="00176898" w:rsidRDefault="00A210F8" w:rsidP="00176898">
      <w:pPr>
        <w:spacing w:after="0" w:line="240" w:lineRule="auto"/>
        <w:jc w:val="both"/>
        <w:rPr>
          <w:rFonts w:ascii="Trade Gothic Next LT Pro Lt" w:hAnsi="Trade Gothic Next LT Pro Lt" w:cs="Arial"/>
          <w:sz w:val="20"/>
          <w:szCs w:val="20"/>
        </w:rPr>
      </w:pPr>
    </w:p>
    <w:p w14:paraId="4892AE00" w14:textId="77777777" w:rsidR="00A210F8" w:rsidRPr="00176898" w:rsidRDefault="00A210F8" w:rsidP="00176898">
      <w:pPr>
        <w:spacing w:after="0" w:line="240" w:lineRule="auto"/>
        <w:jc w:val="both"/>
        <w:rPr>
          <w:rFonts w:ascii="Trade Gothic Next LT Pro Lt" w:hAnsi="Trade Gothic Next LT Pro Lt" w:cs="Arial"/>
          <w:sz w:val="20"/>
          <w:szCs w:val="20"/>
        </w:rPr>
      </w:pPr>
    </w:p>
    <w:p w14:paraId="3E2A0E7E" w14:textId="5B2C3AEC" w:rsidR="00571D2F" w:rsidRPr="00176898" w:rsidRDefault="00351E5C" w:rsidP="00176898">
      <w:pPr>
        <w:spacing w:after="0" w:line="240" w:lineRule="auto"/>
        <w:jc w:val="both"/>
        <w:rPr>
          <w:rFonts w:ascii="Trade Gothic Next LT Pro Lt" w:hAnsi="Trade Gothic Next LT Pro Lt" w:cs="Arial"/>
          <w:sz w:val="20"/>
          <w:szCs w:val="20"/>
        </w:rPr>
      </w:pPr>
      <w:proofErr w:type="gramStart"/>
      <w:r w:rsidRPr="00176898">
        <w:rPr>
          <w:rFonts w:ascii="Trade Gothic Next LT Pro Lt" w:hAnsi="Trade Gothic Next LT Pro Lt" w:cs="Arial"/>
          <w:sz w:val="20"/>
          <w:szCs w:val="20"/>
        </w:rPr>
        <w:t>…</w:t>
      </w:r>
      <w:r w:rsidR="00241996" w:rsidRPr="00176898">
        <w:rPr>
          <w:rFonts w:ascii="Trade Gothic Next LT Pro Lt" w:hAnsi="Trade Gothic Next LT Pro Lt" w:cs="Arial"/>
          <w:sz w:val="20"/>
          <w:szCs w:val="20"/>
        </w:rPr>
        <w:t>….</w:t>
      </w:r>
      <w:proofErr w:type="gramEnd"/>
      <w:r w:rsidR="00241996" w:rsidRPr="00176898">
        <w:rPr>
          <w:rFonts w:ascii="Trade Gothic Next LT Pro Lt" w:hAnsi="Trade Gothic Next LT Pro Lt" w:cs="Arial"/>
          <w:sz w:val="20"/>
          <w:szCs w:val="20"/>
        </w:rPr>
        <w:t>.…</w:t>
      </w:r>
      <w:r w:rsidRPr="00176898">
        <w:rPr>
          <w:rFonts w:ascii="Trade Gothic Next LT Pro Lt" w:hAnsi="Trade Gothic Next LT Pro Lt" w:cs="Arial"/>
          <w:sz w:val="20"/>
          <w:szCs w:val="20"/>
        </w:rPr>
        <w:t>..</w:t>
      </w:r>
      <w:r w:rsidR="00A210F8" w:rsidRPr="00176898">
        <w:rPr>
          <w:rFonts w:ascii="Trade Gothic Next LT Pro Lt" w:hAnsi="Trade Gothic Next LT Pro Lt" w:cs="Arial"/>
          <w:sz w:val="20"/>
          <w:szCs w:val="20"/>
        </w:rPr>
        <w:t xml:space="preserve">, am </w:t>
      </w:r>
      <w:r w:rsidR="00241996" w:rsidRPr="00176898">
        <w:rPr>
          <w:rFonts w:ascii="Trade Gothic Next LT Pro Lt" w:hAnsi="Trade Gothic Next LT Pro Lt" w:cs="Arial"/>
          <w:sz w:val="20"/>
          <w:szCs w:val="20"/>
        </w:rPr>
        <w:t>………………..</w:t>
      </w:r>
    </w:p>
    <w:p w14:paraId="6E7ABF1A" w14:textId="77777777" w:rsidR="00571D2F" w:rsidRPr="00176898" w:rsidRDefault="00571D2F" w:rsidP="00176898">
      <w:pPr>
        <w:spacing w:after="0" w:line="240" w:lineRule="auto"/>
        <w:jc w:val="both"/>
        <w:rPr>
          <w:rFonts w:ascii="Trade Gothic Next LT Pro Lt" w:hAnsi="Trade Gothic Next LT Pro Lt" w:cs="Arial"/>
          <w:sz w:val="20"/>
          <w:szCs w:val="20"/>
        </w:rPr>
      </w:pPr>
    </w:p>
    <w:p w14:paraId="760245A6" w14:textId="77777777" w:rsidR="00571D2F" w:rsidRPr="00176898" w:rsidRDefault="00571D2F" w:rsidP="00176898">
      <w:pPr>
        <w:spacing w:after="0" w:line="240" w:lineRule="auto"/>
        <w:jc w:val="both"/>
        <w:rPr>
          <w:rFonts w:ascii="Trade Gothic Next LT Pro Lt" w:hAnsi="Trade Gothic Next LT Pro Lt" w:cs="Arial"/>
          <w:sz w:val="20"/>
          <w:szCs w:val="20"/>
        </w:rPr>
      </w:pPr>
    </w:p>
    <w:p w14:paraId="5036DF39" w14:textId="283F4859" w:rsidR="00571D2F" w:rsidRPr="00176898" w:rsidRDefault="00571D2F" w:rsidP="00176898">
      <w:pPr>
        <w:spacing w:after="0" w:line="240" w:lineRule="auto"/>
        <w:jc w:val="both"/>
        <w:rPr>
          <w:rFonts w:ascii="Trade Gothic Next LT Pro Lt" w:hAnsi="Trade Gothic Next LT Pro Lt" w:cs="Arial"/>
          <w:sz w:val="20"/>
          <w:szCs w:val="20"/>
        </w:rPr>
      </w:pPr>
      <w:r w:rsidRPr="00176898">
        <w:rPr>
          <w:rFonts w:ascii="Trade Gothic Next LT Pro Lt" w:hAnsi="Trade Gothic Next LT Pro Lt" w:cs="Arial"/>
          <w:sz w:val="20"/>
          <w:szCs w:val="20"/>
        </w:rPr>
        <w:t>…………………………………………..</w:t>
      </w:r>
      <w:r w:rsidRPr="00176898">
        <w:rPr>
          <w:rFonts w:ascii="Trade Gothic Next LT Pro Lt" w:hAnsi="Trade Gothic Next LT Pro Lt" w:cs="Arial"/>
          <w:sz w:val="20"/>
          <w:szCs w:val="20"/>
        </w:rPr>
        <w:tab/>
      </w:r>
      <w:r w:rsidRPr="00176898">
        <w:rPr>
          <w:rFonts w:ascii="Trade Gothic Next LT Pro Lt" w:hAnsi="Trade Gothic Next LT Pro Lt" w:cs="Arial"/>
          <w:sz w:val="20"/>
          <w:szCs w:val="20"/>
        </w:rPr>
        <w:tab/>
      </w:r>
      <w:r w:rsidRPr="00176898">
        <w:rPr>
          <w:rFonts w:ascii="Trade Gothic Next LT Pro Lt" w:hAnsi="Trade Gothic Next LT Pro Lt" w:cs="Arial"/>
          <w:sz w:val="20"/>
          <w:szCs w:val="20"/>
        </w:rPr>
        <w:tab/>
        <w:t>…………………………………………..</w:t>
      </w:r>
    </w:p>
    <w:p w14:paraId="641E7987" w14:textId="357A7E36" w:rsidR="00B47E2B" w:rsidRPr="00176898" w:rsidRDefault="00351E5C" w:rsidP="00176898">
      <w:pPr>
        <w:spacing w:after="0" w:line="240" w:lineRule="auto"/>
        <w:ind w:firstLine="708"/>
        <w:jc w:val="both"/>
        <w:rPr>
          <w:rFonts w:ascii="Trade Gothic Next LT Pro Lt" w:hAnsi="Trade Gothic Next LT Pro Lt" w:cs="Arial"/>
          <w:sz w:val="20"/>
          <w:szCs w:val="20"/>
        </w:rPr>
      </w:pPr>
      <w:r w:rsidRPr="00176898">
        <w:rPr>
          <w:rFonts w:ascii="Trade Gothic Next LT Pro Lt" w:hAnsi="Trade Gothic Next LT Pro Lt" w:cs="Arial"/>
          <w:sz w:val="20"/>
          <w:szCs w:val="20"/>
        </w:rPr>
        <w:t>Arbeitgeber</w:t>
      </w:r>
      <w:r w:rsidR="00571D2F" w:rsidRPr="00176898">
        <w:rPr>
          <w:rFonts w:ascii="Trade Gothic Next LT Pro Lt" w:hAnsi="Trade Gothic Next LT Pro Lt" w:cs="Arial"/>
          <w:sz w:val="20"/>
          <w:szCs w:val="20"/>
        </w:rPr>
        <w:tab/>
      </w:r>
      <w:r w:rsidR="00571D2F" w:rsidRPr="00176898">
        <w:rPr>
          <w:rFonts w:ascii="Trade Gothic Next LT Pro Lt" w:hAnsi="Trade Gothic Next LT Pro Lt" w:cs="Arial"/>
          <w:sz w:val="20"/>
          <w:szCs w:val="20"/>
        </w:rPr>
        <w:tab/>
      </w:r>
      <w:r w:rsidR="00571D2F" w:rsidRPr="00176898">
        <w:rPr>
          <w:rFonts w:ascii="Trade Gothic Next LT Pro Lt" w:hAnsi="Trade Gothic Next LT Pro Lt" w:cs="Arial"/>
          <w:sz w:val="20"/>
          <w:szCs w:val="20"/>
        </w:rPr>
        <w:tab/>
      </w:r>
      <w:proofErr w:type="gramStart"/>
      <w:r w:rsidR="00571D2F" w:rsidRPr="00176898">
        <w:rPr>
          <w:rFonts w:ascii="Trade Gothic Next LT Pro Lt" w:hAnsi="Trade Gothic Next LT Pro Lt" w:cs="Arial"/>
          <w:sz w:val="20"/>
          <w:szCs w:val="20"/>
        </w:rPr>
        <w:tab/>
      </w:r>
      <w:r w:rsidR="00A210F8" w:rsidRPr="00176898">
        <w:rPr>
          <w:rFonts w:ascii="Trade Gothic Next LT Pro Lt" w:hAnsi="Trade Gothic Next LT Pro Lt" w:cs="Arial"/>
          <w:sz w:val="20"/>
          <w:szCs w:val="20"/>
        </w:rPr>
        <w:t xml:space="preserve">  </w:t>
      </w:r>
      <w:r w:rsidR="005409AB" w:rsidRPr="00176898">
        <w:rPr>
          <w:rFonts w:ascii="Trade Gothic Next LT Pro Lt" w:hAnsi="Trade Gothic Next LT Pro Lt" w:cs="Arial"/>
          <w:sz w:val="20"/>
          <w:szCs w:val="20"/>
        </w:rPr>
        <w:tab/>
      </w:r>
      <w:proofErr w:type="gramEnd"/>
      <w:r w:rsidR="00571D2F" w:rsidRPr="00176898">
        <w:rPr>
          <w:rFonts w:ascii="Trade Gothic Next LT Pro Lt" w:hAnsi="Trade Gothic Next LT Pro Lt" w:cs="Arial"/>
          <w:sz w:val="20"/>
          <w:szCs w:val="20"/>
        </w:rPr>
        <w:t xml:space="preserve"> </w:t>
      </w:r>
      <w:r w:rsidRPr="00176898">
        <w:rPr>
          <w:rFonts w:ascii="Trade Gothic Next LT Pro Lt" w:hAnsi="Trade Gothic Next LT Pro Lt" w:cs="Arial"/>
          <w:sz w:val="20"/>
          <w:szCs w:val="20"/>
        </w:rPr>
        <w:tab/>
      </w:r>
      <w:r w:rsidRPr="00176898">
        <w:rPr>
          <w:rFonts w:ascii="Trade Gothic Next LT Pro Lt" w:hAnsi="Trade Gothic Next LT Pro Lt" w:cs="Arial"/>
          <w:sz w:val="20"/>
          <w:szCs w:val="20"/>
        </w:rPr>
        <w:tab/>
      </w:r>
      <w:r w:rsidRPr="00B40049">
        <w:rPr>
          <w:rFonts w:ascii="Trade Gothic Next LT Pro Lt" w:hAnsi="Trade Gothic Next LT Pro Lt" w:cs="Arial"/>
          <w:color w:val="FF0000"/>
          <w:sz w:val="20"/>
          <w:szCs w:val="20"/>
        </w:rPr>
        <w:t>Arbeitnehmerin</w:t>
      </w:r>
    </w:p>
    <w:sectPr w:rsidR="00B47E2B" w:rsidRPr="00176898" w:rsidSect="005C49E8">
      <w:headerReference w:type="default" r:id="rId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1963C" w14:textId="77777777" w:rsidR="002837FA" w:rsidRDefault="002837FA" w:rsidP="004C7291">
      <w:pPr>
        <w:spacing w:after="0" w:line="240" w:lineRule="auto"/>
      </w:pPr>
      <w:r>
        <w:separator/>
      </w:r>
    </w:p>
  </w:endnote>
  <w:endnote w:type="continuationSeparator" w:id="0">
    <w:p w14:paraId="218F0D79" w14:textId="77777777" w:rsidR="002837FA" w:rsidRDefault="002837FA" w:rsidP="004C7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ade Gothic Next LT Pro Lt">
    <w:panose1 w:val="020B0403040303020004"/>
    <w:charset w:val="00"/>
    <w:family w:val="swiss"/>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DA4AE" w14:textId="77777777" w:rsidR="002837FA" w:rsidRDefault="002837FA" w:rsidP="004C7291">
      <w:pPr>
        <w:spacing w:after="0" w:line="240" w:lineRule="auto"/>
      </w:pPr>
      <w:r>
        <w:separator/>
      </w:r>
    </w:p>
  </w:footnote>
  <w:footnote w:type="continuationSeparator" w:id="0">
    <w:p w14:paraId="7B9C01B9" w14:textId="77777777" w:rsidR="002837FA" w:rsidRDefault="002837FA" w:rsidP="004C7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839D" w14:textId="4141E8DF" w:rsidR="00CB3E1A" w:rsidRDefault="00CB3E1A" w:rsidP="00CB3E1A">
    <w:pPr>
      <w:pStyle w:val="Kopfzeile"/>
      <w:jc w:val="right"/>
    </w:pPr>
    <w:r>
      <w:rPr>
        <w:noProof/>
        <w:lang w:eastAsia="de-DE"/>
      </w:rPr>
      <w:drawing>
        <wp:inline distT="0" distB="0" distL="0" distR="0" wp14:anchorId="3C5EAE6B" wp14:editId="1198E123">
          <wp:extent cx="821886" cy="314325"/>
          <wp:effectExtent l="0" t="0" r="0" b="0"/>
          <wp:docPr id="1" name="Grafik 1" descr="T:\Öffentlichkeitsarbeit\Neue CI\Logo und CI_NEU\HV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Öffentlichkeitsarbeit\Neue CI\Logo und CI_NEU\HV_Logo_4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148" cy="315572"/>
                  </a:xfrm>
                  <a:prstGeom prst="rect">
                    <a:avLst/>
                  </a:prstGeom>
                  <a:noFill/>
                  <a:ln>
                    <a:noFill/>
                  </a:ln>
                </pic:spPr>
              </pic:pic>
            </a:graphicData>
          </a:graphic>
        </wp:inline>
      </w:drawing>
    </w:r>
  </w:p>
  <w:p w14:paraId="10A36CB4" w14:textId="77777777" w:rsidR="00D12AF7" w:rsidRPr="00D12AF7" w:rsidRDefault="00D12AF7" w:rsidP="00D12AF7">
    <w:pPr>
      <w:tabs>
        <w:tab w:val="center" w:pos="4536"/>
        <w:tab w:val="right" w:pos="9072"/>
      </w:tabs>
      <w:spacing w:after="0" w:line="240" w:lineRule="auto"/>
      <w:jc w:val="right"/>
      <w:rPr>
        <w:rFonts w:ascii="Trade Gothic Next LT Pro Lt" w:hAnsi="Trade Gothic Next LT Pro Lt"/>
        <w:sz w:val="18"/>
        <w:szCs w:val="18"/>
      </w:rPr>
    </w:pPr>
    <w:r w:rsidRPr="00D12AF7">
      <w:rPr>
        <w:rFonts w:ascii="Trade Gothic Next LT Pro Lt" w:hAnsi="Trade Gothic Next LT Pro Lt"/>
        <w:sz w:val="18"/>
        <w:szCs w:val="18"/>
      </w:rPr>
      <w:t>Stand 12.07.2022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E7920"/>
    <w:multiLevelType w:val="hybridMultilevel"/>
    <w:tmpl w:val="0154395E"/>
    <w:lvl w:ilvl="0" w:tplc="4C54CA06">
      <w:start w:val="1100"/>
      <w:numFmt w:val="bullet"/>
      <w:lvlText w:val="-"/>
      <w:lvlJc w:val="left"/>
      <w:pPr>
        <w:ind w:left="720"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1216357"/>
    <w:multiLevelType w:val="hybridMultilevel"/>
    <w:tmpl w:val="E3A022FE"/>
    <w:lvl w:ilvl="0" w:tplc="93BAD3AC">
      <w:start w:val="1100"/>
      <w:numFmt w:val="bullet"/>
      <w:lvlText w:val="-"/>
      <w:lvlJc w:val="left"/>
      <w:pPr>
        <w:ind w:left="720"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6406956"/>
    <w:multiLevelType w:val="hybridMultilevel"/>
    <w:tmpl w:val="583E9CD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67EC1F08"/>
    <w:multiLevelType w:val="hybridMultilevel"/>
    <w:tmpl w:val="93720D3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6F21251C"/>
    <w:multiLevelType w:val="multilevel"/>
    <w:tmpl w:val="A87059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66584701">
    <w:abstractNumId w:val="2"/>
  </w:num>
  <w:num w:numId="2" w16cid:durableId="2072149044">
    <w:abstractNumId w:val="3"/>
  </w:num>
  <w:num w:numId="3" w16cid:durableId="8951609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6210422">
    <w:abstractNumId w:val="0"/>
  </w:num>
  <w:num w:numId="5" w16cid:durableId="813522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CF"/>
    <w:rsid w:val="000143B9"/>
    <w:rsid w:val="000421E3"/>
    <w:rsid w:val="00132CA2"/>
    <w:rsid w:val="00140596"/>
    <w:rsid w:val="001517CF"/>
    <w:rsid w:val="00157362"/>
    <w:rsid w:val="00176898"/>
    <w:rsid w:val="001F02A3"/>
    <w:rsid w:val="00206BD5"/>
    <w:rsid w:val="00241996"/>
    <w:rsid w:val="002837FA"/>
    <w:rsid w:val="00292C77"/>
    <w:rsid w:val="002A409F"/>
    <w:rsid w:val="002F4C28"/>
    <w:rsid w:val="003175E6"/>
    <w:rsid w:val="00351E5C"/>
    <w:rsid w:val="003715C9"/>
    <w:rsid w:val="00397113"/>
    <w:rsid w:val="004A0172"/>
    <w:rsid w:val="004B2427"/>
    <w:rsid w:val="004B4E77"/>
    <w:rsid w:val="004C3C0F"/>
    <w:rsid w:val="004C7291"/>
    <w:rsid w:val="005409AB"/>
    <w:rsid w:val="00571D2F"/>
    <w:rsid w:val="00575190"/>
    <w:rsid w:val="005B4240"/>
    <w:rsid w:val="005B58A8"/>
    <w:rsid w:val="005C49E8"/>
    <w:rsid w:val="006C58DD"/>
    <w:rsid w:val="006E5E3C"/>
    <w:rsid w:val="006F13C5"/>
    <w:rsid w:val="00723D31"/>
    <w:rsid w:val="00781E5C"/>
    <w:rsid w:val="007D29C6"/>
    <w:rsid w:val="007F410C"/>
    <w:rsid w:val="00853D4A"/>
    <w:rsid w:val="00871722"/>
    <w:rsid w:val="008B704A"/>
    <w:rsid w:val="008C263E"/>
    <w:rsid w:val="008C7D8E"/>
    <w:rsid w:val="008F1F72"/>
    <w:rsid w:val="00946841"/>
    <w:rsid w:val="009519AC"/>
    <w:rsid w:val="009C2790"/>
    <w:rsid w:val="009C3AED"/>
    <w:rsid w:val="009F0416"/>
    <w:rsid w:val="00A210F8"/>
    <w:rsid w:val="00A25719"/>
    <w:rsid w:val="00A30AF7"/>
    <w:rsid w:val="00A76118"/>
    <w:rsid w:val="00AC12B1"/>
    <w:rsid w:val="00AF16C6"/>
    <w:rsid w:val="00B1024E"/>
    <w:rsid w:val="00B23AC5"/>
    <w:rsid w:val="00B266E9"/>
    <w:rsid w:val="00B40049"/>
    <w:rsid w:val="00B46F77"/>
    <w:rsid w:val="00B47E2B"/>
    <w:rsid w:val="00B96F5E"/>
    <w:rsid w:val="00C0540B"/>
    <w:rsid w:val="00C219A6"/>
    <w:rsid w:val="00C3415B"/>
    <w:rsid w:val="00C857EA"/>
    <w:rsid w:val="00CB1BB6"/>
    <w:rsid w:val="00CB3E1A"/>
    <w:rsid w:val="00D12AF7"/>
    <w:rsid w:val="00DB4127"/>
    <w:rsid w:val="00DE0504"/>
    <w:rsid w:val="00E53BCB"/>
    <w:rsid w:val="00E81EC3"/>
    <w:rsid w:val="00ED47AE"/>
    <w:rsid w:val="00EE2829"/>
    <w:rsid w:val="00EE7358"/>
    <w:rsid w:val="00F943EA"/>
    <w:rsid w:val="00FE3A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F9BE51"/>
  <w15:chartTrackingRefBased/>
  <w15:docId w15:val="{6E265693-2189-441B-ABAC-703B50AA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517CF"/>
    <w:pPr>
      <w:ind w:left="720"/>
      <w:contextualSpacing/>
    </w:pPr>
  </w:style>
  <w:style w:type="paragraph" w:styleId="Kopfzeile">
    <w:name w:val="header"/>
    <w:basedOn w:val="Standard"/>
    <w:link w:val="KopfzeileZchn"/>
    <w:uiPriority w:val="99"/>
    <w:unhideWhenUsed/>
    <w:rsid w:val="00871722"/>
    <w:pPr>
      <w:autoSpaceDE w:val="0"/>
      <w:autoSpaceDN w:val="0"/>
      <w:spacing w:after="0" w:line="360" w:lineRule="atLeast"/>
      <w:jc w:val="both"/>
    </w:pPr>
    <w:rPr>
      <w:rFonts w:ascii="Times New Roman" w:eastAsiaTheme="minorEastAsia" w:hAnsi="Times New Roman" w:cs="Times New Roman"/>
      <w:sz w:val="25"/>
      <w:szCs w:val="25"/>
      <w:lang w:eastAsia="de-AT"/>
    </w:rPr>
  </w:style>
  <w:style w:type="character" w:customStyle="1" w:styleId="KopfzeileZchn">
    <w:name w:val="Kopfzeile Zchn"/>
    <w:basedOn w:val="Absatz-Standardschriftart"/>
    <w:link w:val="Kopfzeile"/>
    <w:uiPriority w:val="99"/>
    <w:rsid w:val="00871722"/>
    <w:rPr>
      <w:rFonts w:ascii="Times New Roman" w:eastAsiaTheme="minorEastAsia" w:hAnsi="Times New Roman" w:cs="Times New Roman"/>
      <w:sz w:val="25"/>
      <w:szCs w:val="25"/>
      <w:lang w:eastAsia="de-AT"/>
    </w:rPr>
  </w:style>
  <w:style w:type="paragraph" w:styleId="Sprechblasentext">
    <w:name w:val="Balloon Text"/>
    <w:basedOn w:val="Standard"/>
    <w:link w:val="SprechblasentextZchn"/>
    <w:uiPriority w:val="99"/>
    <w:semiHidden/>
    <w:unhideWhenUsed/>
    <w:rsid w:val="0087172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1722"/>
    <w:rPr>
      <w:rFonts w:ascii="Segoe UI" w:hAnsi="Segoe UI" w:cs="Segoe UI"/>
      <w:sz w:val="18"/>
      <w:szCs w:val="18"/>
    </w:rPr>
  </w:style>
  <w:style w:type="paragraph" w:styleId="Fuzeile">
    <w:name w:val="footer"/>
    <w:basedOn w:val="Standard"/>
    <w:link w:val="FuzeileZchn"/>
    <w:uiPriority w:val="99"/>
    <w:unhideWhenUsed/>
    <w:rsid w:val="004C72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7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98311">
      <w:bodyDiv w:val="1"/>
      <w:marLeft w:val="0"/>
      <w:marRight w:val="0"/>
      <w:marTop w:val="0"/>
      <w:marBottom w:val="0"/>
      <w:divBdr>
        <w:top w:val="none" w:sz="0" w:space="0" w:color="auto"/>
        <w:left w:val="none" w:sz="0" w:space="0" w:color="auto"/>
        <w:bottom w:val="none" w:sz="0" w:space="0" w:color="auto"/>
        <w:right w:val="none" w:sz="0" w:space="0" w:color="auto"/>
      </w:divBdr>
    </w:div>
    <w:div w:id="221908247">
      <w:bodyDiv w:val="1"/>
      <w:marLeft w:val="0"/>
      <w:marRight w:val="0"/>
      <w:marTop w:val="0"/>
      <w:marBottom w:val="0"/>
      <w:divBdr>
        <w:top w:val="none" w:sz="0" w:space="0" w:color="auto"/>
        <w:left w:val="none" w:sz="0" w:space="0" w:color="auto"/>
        <w:bottom w:val="none" w:sz="0" w:space="0" w:color="auto"/>
        <w:right w:val="none" w:sz="0" w:space="0" w:color="auto"/>
      </w:divBdr>
    </w:div>
    <w:div w:id="924538209">
      <w:bodyDiv w:val="1"/>
      <w:marLeft w:val="0"/>
      <w:marRight w:val="0"/>
      <w:marTop w:val="0"/>
      <w:marBottom w:val="0"/>
      <w:divBdr>
        <w:top w:val="none" w:sz="0" w:space="0" w:color="auto"/>
        <w:left w:val="none" w:sz="0" w:space="0" w:color="auto"/>
        <w:bottom w:val="none" w:sz="0" w:space="0" w:color="auto"/>
        <w:right w:val="none" w:sz="0" w:space="0" w:color="auto"/>
      </w:divBdr>
      <w:divsChild>
        <w:div w:id="1203053409">
          <w:marLeft w:val="0"/>
          <w:marRight w:val="0"/>
          <w:marTop w:val="0"/>
          <w:marBottom w:val="0"/>
          <w:divBdr>
            <w:top w:val="none" w:sz="0" w:space="0" w:color="auto"/>
            <w:left w:val="none" w:sz="0" w:space="0" w:color="auto"/>
            <w:bottom w:val="none" w:sz="0" w:space="0" w:color="auto"/>
            <w:right w:val="none" w:sz="0" w:space="0" w:color="auto"/>
          </w:divBdr>
        </w:div>
        <w:div w:id="1568881273">
          <w:marLeft w:val="0"/>
          <w:marRight w:val="0"/>
          <w:marTop w:val="0"/>
          <w:marBottom w:val="0"/>
          <w:divBdr>
            <w:top w:val="none" w:sz="0" w:space="0" w:color="auto"/>
            <w:left w:val="none" w:sz="0" w:space="0" w:color="auto"/>
            <w:bottom w:val="none" w:sz="0" w:space="0" w:color="auto"/>
            <w:right w:val="none" w:sz="0" w:space="0" w:color="auto"/>
          </w:divBdr>
        </w:div>
        <w:div w:id="1096754451">
          <w:marLeft w:val="0"/>
          <w:marRight w:val="0"/>
          <w:marTop w:val="0"/>
          <w:marBottom w:val="0"/>
          <w:divBdr>
            <w:top w:val="none" w:sz="0" w:space="0" w:color="auto"/>
            <w:left w:val="none" w:sz="0" w:space="0" w:color="auto"/>
            <w:bottom w:val="none" w:sz="0" w:space="0" w:color="auto"/>
            <w:right w:val="none" w:sz="0" w:space="0" w:color="auto"/>
          </w:divBdr>
        </w:div>
        <w:div w:id="1777286180">
          <w:marLeft w:val="0"/>
          <w:marRight w:val="0"/>
          <w:marTop w:val="0"/>
          <w:marBottom w:val="0"/>
          <w:divBdr>
            <w:top w:val="none" w:sz="0" w:space="0" w:color="auto"/>
            <w:left w:val="none" w:sz="0" w:space="0" w:color="auto"/>
            <w:bottom w:val="none" w:sz="0" w:space="0" w:color="auto"/>
            <w:right w:val="none" w:sz="0" w:space="0" w:color="auto"/>
          </w:divBdr>
        </w:div>
        <w:div w:id="1291550076">
          <w:marLeft w:val="0"/>
          <w:marRight w:val="0"/>
          <w:marTop w:val="0"/>
          <w:marBottom w:val="0"/>
          <w:divBdr>
            <w:top w:val="none" w:sz="0" w:space="0" w:color="auto"/>
            <w:left w:val="none" w:sz="0" w:space="0" w:color="auto"/>
            <w:bottom w:val="none" w:sz="0" w:space="0" w:color="auto"/>
            <w:right w:val="none" w:sz="0" w:space="0" w:color="auto"/>
          </w:divBdr>
        </w:div>
        <w:div w:id="575481807">
          <w:marLeft w:val="0"/>
          <w:marRight w:val="0"/>
          <w:marTop w:val="0"/>
          <w:marBottom w:val="0"/>
          <w:divBdr>
            <w:top w:val="none" w:sz="0" w:space="0" w:color="auto"/>
            <w:left w:val="none" w:sz="0" w:space="0" w:color="auto"/>
            <w:bottom w:val="none" w:sz="0" w:space="0" w:color="auto"/>
            <w:right w:val="none" w:sz="0" w:space="0" w:color="auto"/>
          </w:divBdr>
        </w:div>
        <w:div w:id="1155143758">
          <w:marLeft w:val="0"/>
          <w:marRight w:val="0"/>
          <w:marTop w:val="0"/>
          <w:marBottom w:val="0"/>
          <w:divBdr>
            <w:top w:val="none" w:sz="0" w:space="0" w:color="auto"/>
            <w:left w:val="none" w:sz="0" w:space="0" w:color="auto"/>
            <w:bottom w:val="none" w:sz="0" w:space="0" w:color="auto"/>
            <w:right w:val="none" w:sz="0" w:space="0" w:color="auto"/>
          </w:divBdr>
        </w:div>
        <w:div w:id="99185186">
          <w:marLeft w:val="0"/>
          <w:marRight w:val="0"/>
          <w:marTop w:val="0"/>
          <w:marBottom w:val="0"/>
          <w:divBdr>
            <w:top w:val="none" w:sz="0" w:space="0" w:color="auto"/>
            <w:left w:val="none" w:sz="0" w:space="0" w:color="auto"/>
            <w:bottom w:val="none" w:sz="0" w:space="0" w:color="auto"/>
            <w:right w:val="none" w:sz="0" w:space="0" w:color="auto"/>
          </w:divBdr>
        </w:div>
        <w:div w:id="982588876">
          <w:marLeft w:val="0"/>
          <w:marRight w:val="0"/>
          <w:marTop w:val="0"/>
          <w:marBottom w:val="0"/>
          <w:divBdr>
            <w:top w:val="none" w:sz="0" w:space="0" w:color="auto"/>
            <w:left w:val="none" w:sz="0" w:space="0" w:color="auto"/>
            <w:bottom w:val="none" w:sz="0" w:space="0" w:color="auto"/>
            <w:right w:val="none" w:sz="0" w:space="0" w:color="auto"/>
          </w:divBdr>
        </w:div>
      </w:divsChild>
    </w:div>
    <w:div w:id="1376002290">
      <w:bodyDiv w:val="1"/>
      <w:marLeft w:val="0"/>
      <w:marRight w:val="0"/>
      <w:marTop w:val="0"/>
      <w:marBottom w:val="0"/>
      <w:divBdr>
        <w:top w:val="none" w:sz="0" w:space="0" w:color="auto"/>
        <w:left w:val="none" w:sz="0" w:space="0" w:color="auto"/>
        <w:bottom w:val="none" w:sz="0" w:space="0" w:color="auto"/>
        <w:right w:val="none" w:sz="0" w:space="0" w:color="auto"/>
      </w:divBdr>
    </w:div>
    <w:div w:id="1454591924">
      <w:bodyDiv w:val="1"/>
      <w:marLeft w:val="0"/>
      <w:marRight w:val="0"/>
      <w:marTop w:val="0"/>
      <w:marBottom w:val="0"/>
      <w:divBdr>
        <w:top w:val="none" w:sz="0" w:space="0" w:color="auto"/>
        <w:left w:val="none" w:sz="0" w:space="0" w:color="auto"/>
        <w:bottom w:val="none" w:sz="0" w:space="0" w:color="auto"/>
        <w:right w:val="none" w:sz="0" w:space="0" w:color="auto"/>
      </w:divBdr>
    </w:div>
    <w:div w:id="182219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1730</Words>
  <Characters>10900</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Haber</dc:creator>
  <cp:keywords/>
  <dc:description/>
  <cp:lastModifiedBy>Julia Herrmann</cp:lastModifiedBy>
  <cp:revision>9</cp:revision>
  <cp:lastPrinted>2019-10-24T14:15:00Z</cp:lastPrinted>
  <dcterms:created xsi:type="dcterms:W3CDTF">2022-07-07T14:45:00Z</dcterms:created>
  <dcterms:modified xsi:type="dcterms:W3CDTF">2022-07-12T14:09:00Z</dcterms:modified>
</cp:coreProperties>
</file>